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0D829" w14:textId="77777777" w:rsidR="00AF665C" w:rsidRDefault="00AF665C" w:rsidP="00AF665C">
      <w:pPr>
        <w:spacing w:after="0" w:line="240" w:lineRule="auto"/>
        <w:rPr>
          <w:rFonts w:ascii="Arial" w:hAnsi="Arial" w:cs="Arial"/>
          <w:b/>
          <w:i/>
          <w:sz w:val="24"/>
          <w:szCs w:val="24"/>
        </w:rPr>
      </w:pPr>
      <w:r>
        <w:rPr>
          <w:noProof/>
          <w:lang w:eastAsia="en-GB"/>
        </w:rPr>
        <w:t xml:space="preserve">                                               </w:t>
      </w:r>
    </w:p>
    <w:p w14:paraId="3F017742" w14:textId="77777777" w:rsidR="00AF665C" w:rsidRPr="00E10F4C" w:rsidRDefault="009066FB" w:rsidP="00AF665C">
      <w:pPr>
        <w:spacing w:after="0" w:line="240" w:lineRule="auto"/>
        <w:jc w:val="center"/>
        <w:rPr>
          <w:rFonts w:ascii="Arial" w:hAnsi="Arial" w:cs="Arial"/>
          <w:b/>
          <w:i/>
          <w:sz w:val="16"/>
          <w:szCs w:val="16"/>
        </w:rPr>
      </w:pPr>
      <w:r w:rsidRPr="00B6114C">
        <w:rPr>
          <w:noProof/>
          <w:lang w:eastAsia="en-GB"/>
        </w:rPr>
        <w:drawing>
          <wp:inline distT="0" distB="0" distL="0" distR="0" wp14:anchorId="599476DF" wp14:editId="2FA14073">
            <wp:extent cx="2247900" cy="1352218"/>
            <wp:effectExtent l="0" t="0" r="0" b="635"/>
            <wp:docPr id="6" name="Picture 6" descr="D:\March 2018\Logo's\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ch 2018\Logo's\USDC 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003" cy="1358295"/>
                    </a:xfrm>
                    <a:prstGeom prst="rect">
                      <a:avLst/>
                    </a:prstGeom>
                    <a:noFill/>
                    <a:ln>
                      <a:noFill/>
                    </a:ln>
                  </pic:spPr>
                </pic:pic>
              </a:graphicData>
            </a:graphic>
          </wp:inline>
        </w:drawing>
      </w:r>
    </w:p>
    <w:p w14:paraId="3648FB10" w14:textId="77777777" w:rsidR="00AF665C" w:rsidRPr="00E10F4C" w:rsidRDefault="00AF665C" w:rsidP="00AF665C">
      <w:pPr>
        <w:spacing w:after="0"/>
        <w:jc w:val="center"/>
        <w:rPr>
          <w:b/>
          <w:sz w:val="16"/>
          <w:szCs w:val="16"/>
        </w:rPr>
      </w:pPr>
    </w:p>
    <w:p w14:paraId="28D477B8" w14:textId="77777777" w:rsidR="009C521E" w:rsidRDefault="009C521E" w:rsidP="00AF665C">
      <w:pPr>
        <w:spacing w:after="0" w:line="240" w:lineRule="auto"/>
        <w:jc w:val="center"/>
        <w:rPr>
          <w:rFonts w:ascii="Arial" w:hAnsi="Arial" w:cs="Arial"/>
          <w:b/>
          <w:sz w:val="24"/>
          <w:szCs w:val="24"/>
        </w:rPr>
      </w:pPr>
    </w:p>
    <w:p w14:paraId="7A019EB0" w14:textId="77777777"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14:paraId="2B31C5C4" w14:textId="77777777" w:rsidR="009C521E" w:rsidRPr="009D1BA0" w:rsidRDefault="009066FB" w:rsidP="009C521E">
      <w:pPr>
        <w:spacing w:after="0" w:line="240" w:lineRule="auto"/>
        <w:jc w:val="center"/>
        <w:rPr>
          <w:rFonts w:ascii="Arial" w:hAnsi="Arial" w:cs="Arial"/>
          <w:i/>
        </w:rPr>
      </w:pPr>
      <w:r>
        <w:rPr>
          <w:rFonts w:ascii="Arial" w:hAnsi="Arial" w:cs="Arial"/>
        </w:rPr>
        <w:t xml:space="preserve">Upper Springfield Development Trust </w:t>
      </w:r>
    </w:p>
    <w:p w14:paraId="2F7CC58C" w14:textId="77777777" w:rsidR="009C521E" w:rsidRPr="009D1BA0" w:rsidRDefault="009066FB" w:rsidP="009C521E">
      <w:pPr>
        <w:spacing w:after="0" w:line="240" w:lineRule="auto"/>
        <w:jc w:val="center"/>
        <w:rPr>
          <w:rFonts w:ascii="Arial" w:hAnsi="Arial" w:cs="Arial"/>
          <w:i/>
        </w:rPr>
      </w:pPr>
      <w:r>
        <w:rPr>
          <w:rFonts w:ascii="Arial" w:hAnsi="Arial" w:cs="Arial"/>
        </w:rPr>
        <w:t>689 Springfield Road, Belfast BT12 7FP</w:t>
      </w:r>
    </w:p>
    <w:p w14:paraId="60B3616D" w14:textId="77777777" w:rsidR="00AF665C" w:rsidRPr="009C521E" w:rsidRDefault="00AF665C" w:rsidP="00AF665C">
      <w:pPr>
        <w:spacing w:after="0" w:line="240" w:lineRule="auto"/>
        <w:rPr>
          <w:rFonts w:ascii="Arial" w:hAnsi="Arial" w:cs="Arial"/>
          <w:i/>
        </w:rPr>
      </w:pPr>
    </w:p>
    <w:p w14:paraId="5CAD7D12" w14:textId="293A2D0E"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514F0F">
        <w:rPr>
          <w:rFonts w:ascii="Arial" w:hAnsi="Arial" w:cs="Arial"/>
          <w:b/>
        </w:rPr>
        <w:t>WRA</w:t>
      </w:r>
      <w:r w:rsidR="000936E5">
        <w:rPr>
          <w:rFonts w:ascii="Arial" w:hAnsi="Arial" w:cs="Arial"/>
          <w:b/>
        </w:rPr>
        <w:t>M</w:t>
      </w:r>
      <w:r w:rsidR="00B577CD">
        <w:rPr>
          <w:rFonts w:ascii="Arial" w:hAnsi="Arial" w:cs="Arial"/>
          <w:b/>
        </w:rPr>
        <w:t>22</w:t>
      </w:r>
      <w:r w:rsidR="00266145" w:rsidRPr="009C521E">
        <w:rPr>
          <w:rFonts w:ascii="Arial" w:hAnsi="Arial" w:cs="Arial"/>
          <w:b/>
        </w:rPr>
        <w:t>:</w:t>
      </w:r>
      <w:r w:rsidR="00266145">
        <w:rPr>
          <w:rFonts w:ascii="Arial" w:hAnsi="Arial" w:cs="Arial"/>
          <w:b/>
        </w:rPr>
        <w:t xml:space="preserve"> </w:t>
      </w:r>
      <w:r w:rsidR="009066FB">
        <w:rPr>
          <w:rFonts w:ascii="Arial" w:hAnsi="Arial" w:cs="Arial"/>
          <w:b/>
        </w:rPr>
        <w:t>___________</w:t>
      </w:r>
    </w:p>
    <w:p w14:paraId="06A3F9A7" w14:textId="77777777"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14:paraId="5BAD348A" w14:textId="77777777" w:rsidR="009066FB" w:rsidRDefault="00AF665C" w:rsidP="00343017">
      <w:pPr>
        <w:spacing w:after="0" w:line="240" w:lineRule="auto"/>
        <w:jc w:val="both"/>
        <w:rPr>
          <w:rFonts w:ascii="Arial" w:hAnsi="Arial" w:cs="Arial"/>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w:t>
      </w:r>
      <w:bookmarkStart w:id="0" w:name="_GoBack"/>
      <w:bookmarkEnd w:id="0"/>
      <w:r w:rsidRPr="009C521E">
        <w:rPr>
          <w:rFonts w:ascii="Arial" w:hAnsi="Arial" w:cs="Arial"/>
        </w:rPr>
        <w:t>on form will be considered by the panel.  CV’s will not be accepted.</w:t>
      </w:r>
    </w:p>
    <w:p w14:paraId="1EC566CE" w14:textId="77777777" w:rsidR="009066FB" w:rsidRPr="009C521E" w:rsidRDefault="009066FB" w:rsidP="00AF665C">
      <w:pPr>
        <w:spacing w:after="0" w:line="240" w:lineRule="auto"/>
        <w:rPr>
          <w:rFonts w:ascii="Arial" w:hAnsi="Arial" w:cs="Arial"/>
          <w:i/>
        </w:rPr>
      </w:pPr>
    </w:p>
    <w:p w14:paraId="1605AA0E" w14:textId="5F434871" w:rsidR="00AF665C" w:rsidRPr="009066FB" w:rsidRDefault="009066FB" w:rsidP="009066FB">
      <w:pPr>
        <w:spacing w:after="0" w:line="240" w:lineRule="auto"/>
        <w:jc w:val="center"/>
        <w:rPr>
          <w:rFonts w:ascii="Arial" w:hAnsi="Arial" w:cs="Arial"/>
          <w:b/>
          <w:i/>
        </w:rPr>
      </w:pPr>
      <w:r w:rsidRPr="009066FB">
        <w:rPr>
          <w:rFonts w:ascii="Arial" w:hAnsi="Arial" w:cs="Arial"/>
          <w:b/>
          <w:i/>
        </w:rPr>
        <w:t xml:space="preserve">Completed applications should be returned by email to:  </w:t>
      </w:r>
      <w:r w:rsidR="004914F2">
        <w:rPr>
          <w:rFonts w:ascii="Arial" w:hAnsi="Arial" w:cs="Arial"/>
          <w:b/>
          <w:i/>
        </w:rPr>
        <w:t>j.fegan@usdt.co.uk</w:t>
      </w:r>
    </w:p>
    <w:p w14:paraId="72599DEB" w14:textId="77777777"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6535"/>
        <w:gridCol w:w="250"/>
        <w:gridCol w:w="235"/>
      </w:tblGrid>
      <w:tr w:rsidR="00AF665C" w:rsidRPr="009C521E" w14:paraId="604CFE61" w14:textId="77777777" w:rsidTr="00ED6E77">
        <w:trPr>
          <w:trHeight w:val="353"/>
        </w:trPr>
        <w:tc>
          <w:tcPr>
            <w:tcW w:w="2046" w:type="dxa"/>
          </w:tcPr>
          <w:p w14:paraId="730C4178" w14:textId="77777777"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14:paraId="38389799" w14:textId="7378E311" w:rsidR="00C72C2A" w:rsidRPr="009C521E" w:rsidRDefault="00514F0F" w:rsidP="004947B5">
            <w:pPr>
              <w:spacing w:line="240" w:lineRule="auto"/>
              <w:ind w:left="2127" w:hanging="2127"/>
              <w:rPr>
                <w:rFonts w:ascii="Arial" w:hAnsi="Arial" w:cs="Arial"/>
                <w:b/>
                <w:i/>
              </w:rPr>
            </w:pPr>
            <w:r>
              <w:rPr>
                <w:rFonts w:ascii="Arial" w:hAnsi="Arial" w:cs="Arial"/>
                <w:b/>
                <w:i/>
              </w:rPr>
              <w:t>Welfare Rights Advisor</w:t>
            </w:r>
            <w:r w:rsidR="00D73F74">
              <w:rPr>
                <w:rFonts w:ascii="Arial" w:hAnsi="Arial" w:cs="Arial"/>
                <w:b/>
                <w:i/>
              </w:rPr>
              <w:t xml:space="preserve"> </w:t>
            </w:r>
          </w:p>
        </w:tc>
        <w:tc>
          <w:tcPr>
            <w:tcW w:w="251" w:type="dxa"/>
            <w:tcBorders>
              <w:left w:val="nil"/>
              <w:right w:val="nil"/>
            </w:tcBorders>
          </w:tcPr>
          <w:p w14:paraId="6E1C9DEC" w14:textId="77777777" w:rsidR="00AF665C" w:rsidRPr="009C521E" w:rsidRDefault="00AF665C" w:rsidP="004E2D5C">
            <w:pPr>
              <w:spacing w:after="0" w:line="240" w:lineRule="auto"/>
              <w:rPr>
                <w:rFonts w:ascii="Arial" w:hAnsi="Arial" w:cs="Arial"/>
                <w:b/>
                <w:i/>
              </w:rPr>
            </w:pPr>
          </w:p>
        </w:tc>
        <w:tc>
          <w:tcPr>
            <w:tcW w:w="236" w:type="dxa"/>
            <w:tcBorders>
              <w:left w:val="nil"/>
            </w:tcBorders>
          </w:tcPr>
          <w:p w14:paraId="5AE362AA" w14:textId="77777777" w:rsidR="00AF665C" w:rsidRPr="009C521E" w:rsidRDefault="00AF665C" w:rsidP="00432458">
            <w:pPr>
              <w:spacing w:after="0" w:line="240" w:lineRule="auto"/>
              <w:rPr>
                <w:rFonts w:ascii="Arial" w:hAnsi="Arial" w:cs="Arial"/>
                <w:b/>
                <w:i/>
              </w:rPr>
            </w:pPr>
          </w:p>
        </w:tc>
      </w:tr>
      <w:tr w:rsidR="00AF665C" w:rsidRPr="009C521E" w14:paraId="352E9502" w14:textId="77777777" w:rsidTr="004E2D5C">
        <w:tc>
          <w:tcPr>
            <w:tcW w:w="2046" w:type="dxa"/>
          </w:tcPr>
          <w:p w14:paraId="04C7BB4A" w14:textId="77777777"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14:paraId="7D68B682" w14:textId="0EB0CC02" w:rsidR="00AF665C" w:rsidRPr="009C521E" w:rsidRDefault="00CB24CB" w:rsidP="00E93A72">
            <w:pPr>
              <w:rPr>
                <w:rFonts w:ascii="Arial" w:hAnsi="Arial" w:cs="Arial"/>
                <w:b/>
                <w:i/>
              </w:rPr>
            </w:pPr>
            <w:r>
              <w:rPr>
                <w:rFonts w:ascii="Arial" w:hAnsi="Arial" w:cs="Arial"/>
                <w:b/>
                <w:i/>
              </w:rPr>
              <w:t>25 hours per week</w:t>
            </w:r>
          </w:p>
        </w:tc>
      </w:tr>
      <w:tr w:rsidR="00AF665C" w:rsidRPr="009C521E" w14:paraId="2307AECA" w14:textId="77777777" w:rsidTr="004E2D5C">
        <w:tc>
          <w:tcPr>
            <w:tcW w:w="2046" w:type="dxa"/>
          </w:tcPr>
          <w:p w14:paraId="57174A43" w14:textId="77777777"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14:paraId="3388D2B1" w14:textId="463459FC" w:rsidR="00AF665C" w:rsidRPr="009C521E" w:rsidRDefault="000936E5" w:rsidP="004914F2">
            <w:pPr>
              <w:spacing w:after="0" w:line="240" w:lineRule="auto"/>
              <w:rPr>
                <w:rFonts w:ascii="Arial" w:hAnsi="Arial" w:cs="Arial"/>
                <w:b/>
                <w:i/>
              </w:rPr>
            </w:pPr>
            <w:r>
              <w:rPr>
                <w:rFonts w:ascii="Arial" w:hAnsi="Arial" w:cs="Arial"/>
                <w:b/>
                <w:i/>
              </w:rPr>
              <w:t>24/05</w:t>
            </w:r>
            <w:r w:rsidR="00F409F1">
              <w:rPr>
                <w:rFonts w:ascii="Arial" w:hAnsi="Arial" w:cs="Arial"/>
                <w:b/>
                <w:i/>
              </w:rPr>
              <w:t>/22 12 noon</w:t>
            </w:r>
          </w:p>
        </w:tc>
      </w:tr>
    </w:tbl>
    <w:p w14:paraId="78C930BB" w14:textId="77777777" w:rsidR="00AF665C" w:rsidRPr="009C521E" w:rsidRDefault="00AF665C" w:rsidP="00AF665C">
      <w:pPr>
        <w:spacing w:after="0" w:line="240" w:lineRule="auto"/>
        <w:rPr>
          <w:rFonts w:ascii="Arial" w:hAnsi="Arial" w:cs="Arial"/>
          <w:b/>
          <w:i/>
        </w:rPr>
      </w:pPr>
    </w:p>
    <w:p w14:paraId="595F5C5C" w14:textId="77777777"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14:paraId="2BE9866D" w14:textId="77777777" w:rsidTr="004E2D5C">
        <w:tc>
          <w:tcPr>
            <w:tcW w:w="4621" w:type="dxa"/>
            <w:tcBorders>
              <w:bottom w:val="nil"/>
            </w:tcBorders>
          </w:tcPr>
          <w:p w14:paraId="3A671AF3" w14:textId="77777777"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14:paraId="2081BAD7"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14:paraId="1ED50F70" w14:textId="77777777" w:rsidTr="004E2D5C">
        <w:tc>
          <w:tcPr>
            <w:tcW w:w="4621" w:type="dxa"/>
            <w:tcBorders>
              <w:top w:val="nil"/>
              <w:bottom w:val="single" w:sz="4" w:space="0" w:color="auto"/>
            </w:tcBorders>
          </w:tcPr>
          <w:p w14:paraId="38D6BF8B"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217EF6F6" w14:textId="77777777" w:rsidR="00AF665C" w:rsidRPr="009C521E" w:rsidRDefault="00AF665C" w:rsidP="004E2D5C">
            <w:pPr>
              <w:spacing w:after="0" w:line="240" w:lineRule="auto"/>
              <w:rPr>
                <w:rFonts w:ascii="Arial" w:hAnsi="Arial" w:cs="Arial"/>
                <w:b/>
                <w:i/>
              </w:rPr>
            </w:pPr>
          </w:p>
        </w:tc>
      </w:tr>
      <w:tr w:rsidR="00AF665C" w:rsidRPr="009C521E" w14:paraId="61A2EE05" w14:textId="77777777" w:rsidTr="004E2D5C">
        <w:tc>
          <w:tcPr>
            <w:tcW w:w="4621" w:type="dxa"/>
            <w:tcBorders>
              <w:bottom w:val="nil"/>
            </w:tcBorders>
          </w:tcPr>
          <w:p w14:paraId="6EBE0DE2" w14:textId="77777777"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14:paraId="0C277AE9"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14:paraId="0B285E88" w14:textId="77777777" w:rsidTr="004E2D5C">
        <w:tc>
          <w:tcPr>
            <w:tcW w:w="4621" w:type="dxa"/>
            <w:tcBorders>
              <w:top w:val="nil"/>
              <w:bottom w:val="single" w:sz="4" w:space="0" w:color="auto"/>
            </w:tcBorders>
          </w:tcPr>
          <w:p w14:paraId="42922A8E"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7C776346" w14:textId="77777777" w:rsidR="00AF665C" w:rsidRPr="009C521E" w:rsidRDefault="00AF665C" w:rsidP="004E2D5C">
            <w:pPr>
              <w:spacing w:after="0" w:line="240" w:lineRule="auto"/>
              <w:rPr>
                <w:rFonts w:ascii="Arial" w:hAnsi="Arial" w:cs="Arial"/>
                <w:b/>
                <w:i/>
              </w:rPr>
            </w:pPr>
          </w:p>
        </w:tc>
      </w:tr>
      <w:tr w:rsidR="00AF665C" w:rsidRPr="009C521E" w14:paraId="15ABA6F3" w14:textId="77777777" w:rsidTr="004E2D5C">
        <w:tc>
          <w:tcPr>
            <w:tcW w:w="4621" w:type="dxa"/>
            <w:tcBorders>
              <w:bottom w:val="nil"/>
            </w:tcBorders>
          </w:tcPr>
          <w:p w14:paraId="26BF42AD" w14:textId="77777777"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14:paraId="126DB454" w14:textId="77777777"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14:paraId="7CCA9E93" w14:textId="77777777" w:rsidTr="004E2D5C">
        <w:tc>
          <w:tcPr>
            <w:tcW w:w="4621" w:type="dxa"/>
            <w:tcBorders>
              <w:top w:val="nil"/>
              <w:bottom w:val="single" w:sz="4" w:space="0" w:color="auto"/>
            </w:tcBorders>
          </w:tcPr>
          <w:p w14:paraId="75308719"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61BBCD94" w14:textId="77777777" w:rsidR="00AF665C" w:rsidRPr="009C521E" w:rsidRDefault="00AF665C" w:rsidP="004E2D5C">
            <w:pPr>
              <w:spacing w:after="0" w:line="240" w:lineRule="auto"/>
              <w:rPr>
                <w:rFonts w:ascii="Arial" w:hAnsi="Arial" w:cs="Arial"/>
                <w:b/>
                <w:i/>
              </w:rPr>
            </w:pPr>
          </w:p>
        </w:tc>
      </w:tr>
      <w:tr w:rsidR="00AF665C" w:rsidRPr="009C521E" w14:paraId="1C23019F" w14:textId="77777777" w:rsidTr="004E2D5C">
        <w:tc>
          <w:tcPr>
            <w:tcW w:w="4621" w:type="dxa"/>
            <w:tcBorders>
              <w:bottom w:val="single" w:sz="4" w:space="0" w:color="auto"/>
            </w:tcBorders>
          </w:tcPr>
          <w:p w14:paraId="04325841" w14:textId="77777777" w:rsidR="00AF665C" w:rsidRPr="009C521E" w:rsidRDefault="00AF665C" w:rsidP="004E2D5C">
            <w:pPr>
              <w:spacing w:after="0" w:line="240" w:lineRule="auto"/>
              <w:rPr>
                <w:rFonts w:ascii="Arial" w:hAnsi="Arial" w:cs="Arial"/>
                <w:b/>
                <w:i/>
              </w:rPr>
            </w:pPr>
            <w:r w:rsidRPr="009C521E">
              <w:rPr>
                <w:rFonts w:ascii="Arial" w:hAnsi="Arial" w:cs="Arial"/>
                <w:b/>
              </w:rPr>
              <w:t>Address:</w:t>
            </w:r>
          </w:p>
          <w:p w14:paraId="1A7069FE" w14:textId="77777777" w:rsidR="00AF665C" w:rsidRPr="009C521E" w:rsidRDefault="00AF665C" w:rsidP="004E2D5C">
            <w:pPr>
              <w:spacing w:after="0" w:line="240" w:lineRule="auto"/>
              <w:rPr>
                <w:rFonts w:ascii="Arial" w:hAnsi="Arial" w:cs="Arial"/>
                <w:b/>
                <w:i/>
              </w:rPr>
            </w:pPr>
          </w:p>
        </w:tc>
        <w:tc>
          <w:tcPr>
            <w:tcW w:w="4621" w:type="dxa"/>
            <w:tcBorders>
              <w:bottom w:val="nil"/>
            </w:tcBorders>
          </w:tcPr>
          <w:p w14:paraId="659EE779" w14:textId="77777777"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14:paraId="0E07462E" w14:textId="77777777" w:rsidTr="004E2D5C">
        <w:tc>
          <w:tcPr>
            <w:tcW w:w="4621" w:type="dxa"/>
            <w:tcBorders>
              <w:bottom w:val="nil"/>
              <w:right w:val="nil"/>
            </w:tcBorders>
          </w:tcPr>
          <w:p w14:paraId="0602037D" w14:textId="77777777"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14:paraId="164C73E8" w14:textId="77777777" w:rsidR="00AF665C" w:rsidRPr="009C521E" w:rsidRDefault="00AF665C" w:rsidP="004E2D5C">
            <w:pPr>
              <w:spacing w:after="0" w:line="240" w:lineRule="auto"/>
              <w:rPr>
                <w:rFonts w:ascii="Arial" w:hAnsi="Arial" w:cs="Arial"/>
                <w:b/>
                <w:i/>
              </w:rPr>
            </w:pPr>
          </w:p>
        </w:tc>
      </w:tr>
      <w:tr w:rsidR="00AF665C" w:rsidRPr="009C521E" w14:paraId="5DC20976" w14:textId="77777777" w:rsidTr="004E2D5C">
        <w:tc>
          <w:tcPr>
            <w:tcW w:w="4621" w:type="dxa"/>
            <w:tcBorders>
              <w:top w:val="nil"/>
              <w:right w:val="nil"/>
            </w:tcBorders>
          </w:tcPr>
          <w:p w14:paraId="481BFD58" w14:textId="77777777" w:rsidR="00AF665C" w:rsidRPr="009C521E" w:rsidRDefault="00AF665C" w:rsidP="004E2D5C">
            <w:pPr>
              <w:spacing w:after="0" w:line="240" w:lineRule="auto"/>
              <w:rPr>
                <w:rFonts w:ascii="Arial" w:hAnsi="Arial" w:cs="Arial"/>
                <w:b/>
                <w:i/>
              </w:rPr>
            </w:pPr>
          </w:p>
        </w:tc>
        <w:tc>
          <w:tcPr>
            <w:tcW w:w="4621" w:type="dxa"/>
            <w:tcBorders>
              <w:top w:val="nil"/>
              <w:left w:val="nil"/>
            </w:tcBorders>
          </w:tcPr>
          <w:p w14:paraId="74D3005E" w14:textId="77777777" w:rsidR="00AF665C" w:rsidRPr="009C521E" w:rsidRDefault="00AF665C" w:rsidP="004E2D5C">
            <w:pPr>
              <w:spacing w:after="0" w:line="240" w:lineRule="auto"/>
              <w:rPr>
                <w:rFonts w:ascii="Arial" w:hAnsi="Arial" w:cs="Arial"/>
                <w:b/>
                <w:i/>
              </w:rPr>
            </w:pPr>
          </w:p>
        </w:tc>
      </w:tr>
    </w:tbl>
    <w:p w14:paraId="77F1E2AF" w14:textId="77777777" w:rsidR="00607D61" w:rsidRDefault="00607D61" w:rsidP="00AF665C">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9066FB" w14:paraId="209008E9" w14:textId="77777777" w:rsidTr="009066FB">
        <w:tc>
          <w:tcPr>
            <w:tcW w:w="9016" w:type="dxa"/>
          </w:tcPr>
          <w:p w14:paraId="15924638" w14:textId="77777777" w:rsidR="009066FB" w:rsidRPr="009066FB" w:rsidRDefault="009066FB" w:rsidP="00AF665C">
            <w:pPr>
              <w:rPr>
                <w:rFonts w:ascii="Arial" w:hAnsi="Arial" w:cs="Arial"/>
                <w:b/>
                <w:sz w:val="22"/>
                <w:szCs w:val="22"/>
              </w:rPr>
            </w:pPr>
            <w:r w:rsidRPr="009066FB">
              <w:rPr>
                <w:rFonts w:ascii="Arial" w:hAnsi="Arial" w:cs="Arial"/>
                <w:b/>
                <w:sz w:val="22"/>
                <w:szCs w:val="22"/>
              </w:rPr>
              <w:t xml:space="preserve">How did you learn of this post? </w:t>
            </w:r>
          </w:p>
          <w:p w14:paraId="279C8286" w14:textId="77777777" w:rsidR="00031CA5" w:rsidRDefault="009066FB" w:rsidP="009066FB">
            <w:pPr>
              <w:rPr>
                <w:rFonts w:ascii="Arial" w:hAnsi="Arial" w:cs="Arial"/>
                <w:b/>
                <w:sz w:val="22"/>
                <w:szCs w:val="22"/>
              </w:rPr>
            </w:pPr>
            <w:r w:rsidRPr="009066FB">
              <w:rPr>
                <w:rFonts w:ascii="Arial" w:hAnsi="Arial" w:cs="Arial"/>
                <w:b/>
                <w:sz w:val="22"/>
                <w:szCs w:val="22"/>
              </w:rPr>
              <w:tab/>
            </w:r>
          </w:p>
          <w:p w14:paraId="3A4820A7" w14:textId="77777777" w:rsidR="009066FB" w:rsidRPr="009066FB" w:rsidRDefault="009066FB" w:rsidP="009066FB">
            <w:pPr>
              <w:rPr>
                <w:rFonts w:ascii="Arial" w:hAnsi="Arial" w:cs="Arial"/>
                <w:b/>
                <w:sz w:val="22"/>
                <w:szCs w:val="22"/>
              </w:rPr>
            </w:pPr>
            <w:r w:rsidRPr="009066FB">
              <w:rPr>
                <w:rFonts w:ascii="Arial" w:hAnsi="Arial" w:cs="Arial"/>
                <w:b/>
                <w:sz w:val="22"/>
                <w:szCs w:val="22"/>
              </w:rPr>
              <w:t xml:space="preserve">Communityni </w:t>
            </w:r>
            <w:r w:rsidRPr="009066FB">
              <w:rPr>
                <w:rFonts w:ascii="Arial" w:hAnsi="Arial" w:cs="Arial"/>
                <w:b/>
                <w:sz w:val="22"/>
                <w:szCs w:val="22"/>
              </w:rPr>
              <w:tab/>
            </w:r>
            <w:r w:rsidRPr="009066FB">
              <w:rPr>
                <w:rFonts w:ascii="Arial" w:hAnsi="Arial" w:cs="Arial"/>
                <w:sz w:val="22"/>
                <w:szCs w:val="22"/>
              </w:rPr>
              <w:sym w:font="Wingdings" w:char="F06F"/>
            </w:r>
            <w:r w:rsidR="00031CA5">
              <w:rPr>
                <w:rFonts w:ascii="Arial" w:hAnsi="Arial" w:cs="Arial"/>
                <w:b/>
                <w:sz w:val="22"/>
                <w:szCs w:val="22"/>
              </w:rPr>
              <w:tab/>
            </w:r>
            <w:r w:rsidRPr="009066FB">
              <w:rPr>
                <w:rFonts w:ascii="Arial" w:hAnsi="Arial" w:cs="Arial"/>
                <w:b/>
                <w:sz w:val="22"/>
                <w:szCs w:val="22"/>
              </w:rPr>
              <w:t>Other (please specify)_________________________</w:t>
            </w:r>
          </w:p>
          <w:p w14:paraId="7C197590" w14:textId="77777777" w:rsidR="009066FB" w:rsidRDefault="009066FB" w:rsidP="00AF665C">
            <w:pPr>
              <w:rPr>
                <w:rFonts w:ascii="Arial" w:hAnsi="Arial" w:cs="Arial"/>
                <w:b/>
              </w:rPr>
            </w:pPr>
          </w:p>
          <w:p w14:paraId="77C01FC7" w14:textId="77777777" w:rsidR="009066FB" w:rsidRDefault="009066FB" w:rsidP="00AF665C">
            <w:pPr>
              <w:rPr>
                <w:rFonts w:ascii="Arial" w:hAnsi="Arial" w:cs="Arial"/>
                <w:b/>
              </w:rPr>
            </w:pPr>
          </w:p>
        </w:tc>
      </w:tr>
    </w:tbl>
    <w:p w14:paraId="50B2909C" w14:textId="77777777" w:rsidR="009066FB" w:rsidRDefault="009066FB" w:rsidP="00AF665C">
      <w:pPr>
        <w:spacing w:after="0" w:line="240" w:lineRule="auto"/>
        <w:rPr>
          <w:rFonts w:ascii="Arial" w:hAnsi="Arial" w:cs="Arial"/>
          <w:b/>
        </w:rPr>
      </w:pPr>
    </w:p>
    <w:p w14:paraId="6D6292D3" w14:textId="77777777" w:rsidR="009066FB" w:rsidRDefault="009066FB" w:rsidP="00AF665C">
      <w:pPr>
        <w:spacing w:after="0" w:line="240" w:lineRule="auto"/>
        <w:rPr>
          <w:rFonts w:ascii="Arial" w:hAnsi="Arial" w:cs="Arial"/>
          <w:b/>
        </w:rPr>
      </w:pPr>
    </w:p>
    <w:p w14:paraId="79A7A6E7" w14:textId="77777777" w:rsidR="00343017" w:rsidRDefault="00343017">
      <w:pPr>
        <w:rPr>
          <w:rFonts w:ascii="Arial" w:hAnsi="Arial" w:cs="Arial"/>
          <w:b/>
        </w:rPr>
      </w:pPr>
      <w:r>
        <w:rPr>
          <w:rFonts w:ascii="Arial" w:hAnsi="Arial" w:cs="Arial"/>
          <w:b/>
        </w:rPr>
        <w:br w:type="page"/>
      </w:r>
    </w:p>
    <w:p w14:paraId="68549C06" w14:textId="20B78469" w:rsidR="007F3EA1" w:rsidRDefault="007F3EA1" w:rsidP="00AF665C">
      <w:pPr>
        <w:spacing w:after="0" w:line="240" w:lineRule="auto"/>
        <w:rPr>
          <w:rFonts w:ascii="Arial" w:hAnsi="Arial" w:cs="Arial"/>
          <w:b/>
        </w:rPr>
      </w:pPr>
      <w:r w:rsidRPr="007F3EA1">
        <w:rPr>
          <w:rFonts w:ascii="Arial" w:hAnsi="Arial" w:cs="Arial"/>
          <w:b/>
        </w:rPr>
        <w:lastRenderedPageBreak/>
        <w:t>Please outline how you meet the qualification requirement</w:t>
      </w:r>
      <w:r>
        <w:rPr>
          <w:rFonts w:ascii="Arial" w:hAnsi="Arial" w:cs="Arial"/>
          <w:b/>
        </w:rPr>
        <w:t xml:space="preserve">(s) (or professional membership) </w:t>
      </w:r>
      <w:r w:rsidRPr="007F3EA1">
        <w:rPr>
          <w:rFonts w:ascii="Arial" w:hAnsi="Arial" w:cs="Arial"/>
          <w:b/>
        </w:rPr>
        <w:t xml:space="preserve">for this position </w:t>
      </w:r>
    </w:p>
    <w:p w14:paraId="3162EE9D" w14:textId="77777777" w:rsidR="00343017" w:rsidRDefault="00343017" w:rsidP="00343017">
      <w:pPr>
        <w:autoSpaceDE w:val="0"/>
        <w:autoSpaceDN w:val="0"/>
        <w:adjustRightInd w:val="0"/>
        <w:spacing w:after="0" w:line="240" w:lineRule="auto"/>
        <w:jc w:val="both"/>
        <w:rPr>
          <w:rFonts w:ascii="Arial" w:hAnsi="Arial" w:cs="Arial"/>
          <w:color w:val="000000"/>
          <w:lang w:eastAsia="en-GB"/>
        </w:rPr>
      </w:pPr>
    </w:p>
    <w:p w14:paraId="3B68C45E" w14:textId="77777777" w:rsidR="00AF665C" w:rsidRPr="009C521E" w:rsidRDefault="00AF665C" w:rsidP="00343017">
      <w:pPr>
        <w:autoSpaceDE w:val="0"/>
        <w:autoSpaceDN w:val="0"/>
        <w:adjustRightInd w:val="0"/>
        <w:spacing w:after="0" w:line="240" w:lineRule="auto"/>
        <w:jc w:val="both"/>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r w:rsidR="00343017">
        <w:rPr>
          <w:rFonts w:ascii="Arial" w:hAnsi="Arial" w:cs="Arial"/>
          <w:color w:val="000000"/>
          <w:lang w:eastAsia="en-GB"/>
        </w:rPr>
        <w:t>.</w:t>
      </w:r>
    </w:p>
    <w:p w14:paraId="3D4220FE" w14:textId="77777777"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14:paraId="2CF877C2"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AF665C" w:rsidRPr="009C521E" w14:paraId="27AD8C58" w14:textId="77777777" w:rsidTr="004E2D5C">
        <w:tc>
          <w:tcPr>
            <w:tcW w:w="2718" w:type="dxa"/>
          </w:tcPr>
          <w:p w14:paraId="53170BE4"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14:paraId="36300F6F" w14:textId="77777777"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14:paraId="6CCCD47D" w14:textId="77777777" w:rsidR="009D4E58" w:rsidRPr="009C521E" w:rsidRDefault="009D4E58" w:rsidP="004E2D5C">
            <w:pPr>
              <w:spacing w:after="0" w:line="240" w:lineRule="auto"/>
              <w:rPr>
                <w:rFonts w:ascii="Arial" w:hAnsi="Arial" w:cs="Arial"/>
                <w:b/>
                <w:i/>
              </w:rPr>
            </w:pPr>
          </w:p>
          <w:p w14:paraId="09009DF9" w14:textId="77777777" w:rsidR="00AF665C" w:rsidRPr="009C521E" w:rsidRDefault="00AF665C" w:rsidP="004E2D5C">
            <w:pPr>
              <w:spacing w:after="0" w:line="240" w:lineRule="auto"/>
              <w:rPr>
                <w:rFonts w:ascii="Arial" w:hAnsi="Arial" w:cs="Arial"/>
                <w:b/>
                <w:i/>
              </w:rPr>
            </w:pPr>
          </w:p>
        </w:tc>
        <w:tc>
          <w:tcPr>
            <w:tcW w:w="2480" w:type="dxa"/>
          </w:tcPr>
          <w:p w14:paraId="77B915EC" w14:textId="77777777"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14:paraId="128AEEFB" w14:textId="77777777"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14:paraId="76FECA8D" w14:textId="77777777"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14:paraId="71A04615" w14:textId="77777777" w:rsidTr="004E2D5C">
        <w:tc>
          <w:tcPr>
            <w:tcW w:w="2718" w:type="dxa"/>
          </w:tcPr>
          <w:p w14:paraId="47EDCF08" w14:textId="77777777" w:rsidR="00AF665C" w:rsidRPr="009C521E" w:rsidRDefault="00AF665C" w:rsidP="004E2D5C">
            <w:pPr>
              <w:spacing w:after="0" w:line="240" w:lineRule="auto"/>
              <w:rPr>
                <w:rFonts w:ascii="Arial" w:hAnsi="Arial" w:cs="Arial"/>
                <w:i/>
              </w:rPr>
            </w:pPr>
          </w:p>
          <w:p w14:paraId="092C2F31" w14:textId="77777777" w:rsidR="009C521E" w:rsidRPr="009C521E" w:rsidRDefault="009C521E" w:rsidP="004E2D5C">
            <w:pPr>
              <w:spacing w:after="0" w:line="240" w:lineRule="auto"/>
              <w:rPr>
                <w:rFonts w:ascii="Arial" w:hAnsi="Arial" w:cs="Arial"/>
                <w:i/>
              </w:rPr>
            </w:pPr>
          </w:p>
        </w:tc>
        <w:tc>
          <w:tcPr>
            <w:tcW w:w="2480" w:type="dxa"/>
          </w:tcPr>
          <w:p w14:paraId="7F1B10A3" w14:textId="77777777" w:rsidR="00AF665C" w:rsidRPr="009C521E" w:rsidRDefault="00AF665C" w:rsidP="004E2D5C">
            <w:pPr>
              <w:spacing w:after="0" w:line="240" w:lineRule="auto"/>
              <w:rPr>
                <w:rFonts w:ascii="Arial" w:hAnsi="Arial" w:cs="Arial"/>
                <w:i/>
              </w:rPr>
            </w:pPr>
          </w:p>
        </w:tc>
        <w:tc>
          <w:tcPr>
            <w:tcW w:w="1864" w:type="dxa"/>
          </w:tcPr>
          <w:p w14:paraId="4C5A3300" w14:textId="77777777" w:rsidR="00AF665C" w:rsidRPr="009C521E" w:rsidRDefault="00AF665C" w:rsidP="004E2D5C">
            <w:pPr>
              <w:spacing w:after="0" w:line="240" w:lineRule="auto"/>
              <w:rPr>
                <w:rFonts w:ascii="Arial" w:hAnsi="Arial" w:cs="Arial"/>
                <w:i/>
              </w:rPr>
            </w:pPr>
          </w:p>
        </w:tc>
        <w:tc>
          <w:tcPr>
            <w:tcW w:w="2180" w:type="dxa"/>
          </w:tcPr>
          <w:p w14:paraId="3B637585" w14:textId="77777777" w:rsidR="00AF665C" w:rsidRPr="009C521E" w:rsidRDefault="00AF665C" w:rsidP="004E2D5C">
            <w:pPr>
              <w:spacing w:after="0" w:line="240" w:lineRule="auto"/>
              <w:rPr>
                <w:rFonts w:ascii="Arial" w:hAnsi="Arial" w:cs="Arial"/>
                <w:i/>
              </w:rPr>
            </w:pPr>
          </w:p>
        </w:tc>
      </w:tr>
      <w:tr w:rsidR="00AF665C" w:rsidRPr="009C521E" w14:paraId="32039E0F" w14:textId="77777777" w:rsidTr="004E2D5C">
        <w:tc>
          <w:tcPr>
            <w:tcW w:w="2718" w:type="dxa"/>
          </w:tcPr>
          <w:p w14:paraId="2CAD7A82" w14:textId="77777777" w:rsidR="00AF665C" w:rsidRPr="009C521E" w:rsidRDefault="00AF665C" w:rsidP="004E2D5C">
            <w:pPr>
              <w:spacing w:after="0" w:line="240" w:lineRule="auto"/>
              <w:rPr>
                <w:rFonts w:ascii="Arial" w:hAnsi="Arial" w:cs="Arial"/>
                <w:i/>
              </w:rPr>
            </w:pPr>
          </w:p>
        </w:tc>
        <w:tc>
          <w:tcPr>
            <w:tcW w:w="2480" w:type="dxa"/>
          </w:tcPr>
          <w:p w14:paraId="16418FD7" w14:textId="77777777" w:rsidR="00AF665C" w:rsidRDefault="00AF665C" w:rsidP="004E2D5C">
            <w:pPr>
              <w:spacing w:after="0" w:line="240" w:lineRule="auto"/>
              <w:rPr>
                <w:rFonts w:ascii="Arial" w:hAnsi="Arial" w:cs="Arial"/>
                <w:i/>
              </w:rPr>
            </w:pPr>
          </w:p>
          <w:p w14:paraId="6C37F0F0" w14:textId="77777777" w:rsidR="009A672F" w:rsidRPr="009C521E" w:rsidRDefault="009A672F" w:rsidP="004E2D5C">
            <w:pPr>
              <w:spacing w:after="0" w:line="240" w:lineRule="auto"/>
              <w:rPr>
                <w:rFonts w:ascii="Arial" w:hAnsi="Arial" w:cs="Arial"/>
                <w:i/>
              </w:rPr>
            </w:pPr>
          </w:p>
        </w:tc>
        <w:tc>
          <w:tcPr>
            <w:tcW w:w="1864" w:type="dxa"/>
          </w:tcPr>
          <w:p w14:paraId="39230C1E" w14:textId="77777777" w:rsidR="00AF665C" w:rsidRPr="009C521E" w:rsidRDefault="00AF665C" w:rsidP="004E2D5C">
            <w:pPr>
              <w:spacing w:after="0" w:line="240" w:lineRule="auto"/>
              <w:rPr>
                <w:rFonts w:ascii="Arial" w:hAnsi="Arial" w:cs="Arial"/>
                <w:i/>
              </w:rPr>
            </w:pPr>
          </w:p>
        </w:tc>
        <w:tc>
          <w:tcPr>
            <w:tcW w:w="2180" w:type="dxa"/>
          </w:tcPr>
          <w:p w14:paraId="1094A827" w14:textId="77777777" w:rsidR="00AF665C" w:rsidRPr="009C521E" w:rsidRDefault="00AF665C" w:rsidP="004E2D5C">
            <w:pPr>
              <w:spacing w:after="0" w:line="240" w:lineRule="auto"/>
              <w:rPr>
                <w:rFonts w:ascii="Arial" w:hAnsi="Arial" w:cs="Arial"/>
                <w:i/>
              </w:rPr>
            </w:pPr>
          </w:p>
        </w:tc>
      </w:tr>
      <w:tr w:rsidR="00EB6A35" w:rsidRPr="009C521E" w14:paraId="696642B8" w14:textId="77777777" w:rsidTr="004E2D5C">
        <w:tc>
          <w:tcPr>
            <w:tcW w:w="2718" w:type="dxa"/>
          </w:tcPr>
          <w:p w14:paraId="4FD380A3" w14:textId="77777777" w:rsidR="00EB6A35" w:rsidRDefault="00EB6A35" w:rsidP="004E2D5C">
            <w:pPr>
              <w:spacing w:after="0" w:line="240" w:lineRule="auto"/>
              <w:rPr>
                <w:rFonts w:ascii="Arial" w:hAnsi="Arial" w:cs="Arial"/>
                <w:i/>
              </w:rPr>
            </w:pPr>
          </w:p>
          <w:p w14:paraId="7FFAC939" w14:textId="77777777" w:rsidR="00EB6A35" w:rsidRPr="009C521E" w:rsidRDefault="00EB6A35" w:rsidP="004E2D5C">
            <w:pPr>
              <w:spacing w:after="0" w:line="240" w:lineRule="auto"/>
              <w:rPr>
                <w:rFonts w:ascii="Arial" w:hAnsi="Arial" w:cs="Arial"/>
                <w:i/>
              </w:rPr>
            </w:pPr>
          </w:p>
        </w:tc>
        <w:tc>
          <w:tcPr>
            <w:tcW w:w="2480" w:type="dxa"/>
          </w:tcPr>
          <w:p w14:paraId="53069202" w14:textId="77777777" w:rsidR="00EB6A35" w:rsidRDefault="00EB6A35" w:rsidP="004E2D5C">
            <w:pPr>
              <w:spacing w:after="0" w:line="240" w:lineRule="auto"/>
              <w:rPr>
                <w:rFonts w:ascii="Arial" w:hAnsi="Arial" w:cs="Arial"/>
                <w:i/>
              </w:rPr>
            </w:pPr>
          </w:p>
        </w:tc>
        <w:tc>
          <w:tcPr>
            <w:tcW w:w="1864" w:type="dxa"/>
          </w:tcPr>
          <w:p w14:paraId="3E1C2BC5" w14:textId="77777777" w:rsidR="00EB6A35" w:rsidRPr="009C521E" w:rsidRDefault="00EB6A35" w:rsidP="004E2D5C">
            <w:pPr>
              <w:spacing w:after="0" w:line="240" w:lineRule="auto"/>
              <w:rPr>
                <w:rFonts w:ascii="Arial" w:hAnsi="Arial" w:cs="Arial"/>
                <w:i/>
              </w:rPr>
            </w:pPr>
          </w:p>
        </w:tc>
        <w:tc>
          <w:tcPr>
            <w:tcW w:w="2180" w:type="dxa"/>
          </w:tcPr>
          <w:p w14:paraId="59C804A0" w14:textId="77777777" w:rsidR="00EB6A35" w:rsidRPr="009C521E" w:rsidRDefault="00EB6A35" w:rsidP="004E2D5C">
            <w:pPr>
              <w:spacing w:after="0" w:line="240" w:lineRule="auto"/>
              <w:rPr>
                <w:rFonts w:ascii="Arial" w:hAnsi="Arial" w:cs="Arial"/>
                <w:i/>
              </w:rPr>
            </w:pPr>
          </w:p>
        </w:tc>
      </w:tr>
      <w:tr w:rsidR="00AF665C" w:rsidRPr="009C521E" w14:paraId="1A58A575" w14:textId="77777777" w:rsidTr="004E2D5C">
        <w:tc>
          <w:tcPr>
            <w:tcW w:w="2718" w:type="dxa"/>
          </w:tcPr>
          <w:p w14:paraId="131A6975" w14:textId="77777777"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14:paraId="774C7475" w14:textId="77777777" w:rsidR="00AF665C" w:rsidRPr="009C521E" w:rsidRDefault="00AF665C" w:rsidP="004E2D5C">
            <w:pPr>
              <w:spacing w:after="0" w:line="240" w:lineRule="auto"/>
              <w:rPr>
                <w:rFonts w:ascii="Arial" w:hAnsi="Arial" w:cs="Arial"/>
                <w:b/>
                <w:i/>
              </w:rPr>
            </w:pPr>
          </w:p>
          <w:p w14:paraId="4B1CAD3B" w14:textId="77777777" w:rsidR="00AF665C" w:rsidRPr="009C521E" w:rsidRDefault="00AF665C" w:rsidP="004E2D5C">
            <w:pPr>
              <w:spacing w:after="0" w:line="240" w:lineRule="auto"/>
              <w:rPr>
                <w:rFonts w:ascii="Arial" w:hAnsi="Arial" w:cs="Arial"/>
                <w:b/>
                <w:i/>
              </w:rPr>
            </w:pPr>
          </w:p>
        </w:tc>
        <w:tc>
          <w:tcPr>
            <w:tcW w:w="2480" w:type="dxa"/>
          </w:tcPr>
          <w:p w14:paraId="262E8CAC" w14:textId="77777777"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14:paraId="62D76CF6" w14:textId="77777777" w:rsidR="00AF665C" w:rsidRPr="009C521E" w:rsidRDefault="00AF665C" w:rsidP="004E2D5C">
            <w:pPr>
              <w:spacing w:after="0" w:line="240" w:lineRule="auto"/>
              <w:rPr>
                <w:rFonts w:ascii="Arial" w:hAnsi="Arial" w:cs="Arial"/>
                <w:b/>
                <w:i/>
              </w:rPr>
            </w:pPr>
          </w:p>
        </w:tc>
        <w:tc>
          <w:tcPr>
            <w:tcW w:w="2180" w:type="dxa"/>
          </w:tcPr>
          <w:p w14:paraId="7D7C0855" w14:textId="77777777"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14:paraId="2BECF812" w14:textId="77777777" w:rsidTr="004E2D5C">
        <w:tc>
          <w:tcPr>
            <w:tcW w:w="2718" w:type="dxa"/>
          </w:tcPr>
          <w:p w14:paraId="55D047A7" w14:textId="77777777" w:rsidR="00AF665C" w:rsidRPr="009C521E" w:rsidRDefault="00AF665C" w:rsidP="004E2D5C">
            <w:pPr>
              <w:spacing w:after="0" w:line="240" w:lineRule="auto"/>
              <w:rPr>
                <w:rFonts w:ascii="Arial" w:hAnsi="Arial" w:cs="Arial"/>
                <w:i/>
              </w:rPr>
            </w:pPr>
          </w:p>
        </w:tc>
        <w:tc>
          <w:tcPr>
            <w:tcW w:w="2480" w:type="dxa"/>
          </w:tcPr>
          <w:p w14:paraId="3259BCD1" w14:textId="77777777" w:rsidR="00AF665C" w:rsidRPr="009C521E" w:rsidRDefault="00AF665C" w:rsidP="004E2D5C">
            <w:pPr>
              <w:spacing w:after="0" w:line="240" w:lineRule="auto"/>
              <w:rPr>
                <w:rFonts w:ascii="Arial" w:hAnsi="Arial" w:cs="Arial"/>
                <w:i/>
              </w:rPr>
            </w:pPr>
          </w:p>
          <w:p w14:paraId="37AD6E06" w14:textId="77777777" w:rsidR="00AF665C" w:rsidRPr="009C521E" w:rsidRDefault="00AF665C" w:rsidP="004E2D5C">
            <w:pPr>
              <w:spacing w:after="0" w:line="240" w:lineRule="auto"/>
              <w:rPr>
                <w:rFonts w:ascii="Arial" w:hAnsi="Arial" w:cs="Arial"/>
                <w:i/>
              </w:rPr>
            </w:pPr>
          </w:p>
        </w:tc>
        <w:tc>
          <w:tcPr>
            <w:tcW w:w="1864" w:type="dxa"/>
          </w:tcPr>
          <w:p w14:paraId="1362BCB1" w14:textId="77777777" w:rsidR="00AF665C" w:rsidRPr="009C521E" w:rsidRDefault="00AF665C" w:rsidP="004E2D5C">
            <w:pPr>
              <w:spacing w:after="0" w:line="240" w:lineRule="auto"/>
              <w:rPr>
                <w:rFonts w:ascii="Arial" w:hAnsi="Arial" w:cs="Arial"/>
                <w:i/>
              </w:rPr>
            </w:pPr>
          </w:p>
        </w:tc>
        <w:tc>
          <w:tcPr>
            <w:tcW w:w="2180" w:type="dxa"/>
          </w:tcPr>
          <w:p w14:paraId="4DED83FA" w14:textId="77777777" w:rsidR="00AF665C" w:rsidRPr="009C521E" w:rsidRDefault="00AF665C" w:rsidP="004E2D5C">
            <w:pPr>
              <w:spacing w:after="0" w:line="240" w:lineRule="auto"/>
              <w:rPr>
                <w:rFonts w:ascii="Arial" w:hAnsi="Arial" w:cs="Arial"/>
                <w:i/>
              </w:rPr>
            </w:pPr>
          </w:p>
        </w:tc>
      </w:tr>
      <w:tr w:rsidR="00AF665C" w:rsidRPr="009C521E" w14:paraId="43C21951" w14:textId="77777777" w:rsidTr="004E2D5C">
        <w:tc>
          <w:tcPr>
            <w:tcW w:w="2718" w:type="dxa"/>
          </w:tcPr>
          <w:p w14:paraId="3CF593BF" w14:textId="77777777" w:rsidR="00AF665C" w:rsidRPr="009C521E" w:rsidRDefault="00AF665C" w:rsidP="004E2D5C">
            <w:pPr>
              <w:spacing w:after="0" w:line="240" w:lineRule="auto"/>
              <w:rPr>
                <w:rFonts w:ascii="Arial" w:hAnsi="Arial" w:cs="Arial"/>
                <w:i/>
              </w:rPr>
            </w:pPr>
          </w:p>
          <w:p w14:paraId="3431CB9F" w14:textId="77777777" w:rsidR="00AF665C" w:rsidRPr="009C521E" w:rsidRDefault="00AF665C" w:rsidP="004E2D5C">
            <w:pPr>
              <w:spacing w:after="0" w:line="240" w:lineRule="auto"/>
              <w:rPr>
                <w:rFonts w:ascii="Arial" w:hAnsi="Arial" w:cs="Arial"/>
                <w:i/>
              </w:rPr>
            </w:pPr>
          </w:p>
        </w:tc>
        <w:tc>
          <w:tcPr>
            <w:tcW w:w="2480" w:type="dxa"/>
          </w:tcPr>
          <w:p w14:paraId="755D664E" w14:textId="77777777" w:rsidR="00AF665C" w:rsidRPr="009C521E" w:rsidRDefault="00AF665C" w:rsidP="004E2D5C">
            <w:pPr>
              <w:spacing w:after="0" w:line="240" w:lineRule="auto"/>
              <w:rPr>
                <w:rFonts w:ascii="Arial" w:hAnsi="Arial" w:cs="Arial"/>
                <w:i/>
              </w:rPr>
            </w:pPr>
          </w:p>
        </w:tc>
        <w:tc>
          <w:tcPr>
            <w:tcW w:w="1864" w:type="dxa"/>
          </w:tcPr>
          <w:p w14:paraId="1B2AAC7C" w14:textId="77777777" w:rsidR="00AF665C" w:rsidRPr="009C521E" w:rsidRDefault="00AF665C" w:rsidP="004E2D5C">
            <w:pPr>
              <w:spacing w:after="0" w:line="240" w:lineRule="auto"/>
              <w:rPr>
                <w:rFonts w:ascii="Arial" w:hAnsi="Arial" w:cs="Arial"/>
                <w:i/>
              </w:rPr>
            </w:pPr>
          </w:p>
        </w:tc>
        <w:tc>
          <w:tcPr>
            <w:tcW w:w="2180" w:type="dxa"/>
          </w:tcPr>
          <w:p w14:paraId="4F27C51F" w14:textId="77777777" w:rsidR="00AF665C" w:rsidRPr="009C521E" w:rsidRDefault="00AF665C" w:rsidP="004E2D5C">
            <w:pPr>
              <w:spacing w:after="0" w:line="240" w:lineRule="auto"/>
              <w:rPr>
                <w:rFonts w:ascii="Arial" w:hAnsi="Arial" w:cs="Arial"/>
                <w:i/>
              </w:rPr>
            </w:pPr>
          </w:p>
        </w:tc>
      </w:tr>
    </w:tbl>
    <w:p w14:paraId="08521737" w14:textId="77777777" w:rsidR="009066FB" w:rsidRDefault="009066FB" w:rsidP="00AF665C">
      <w:pPr>
        <w:spacing w:after="0" w:line="240" w:lineRule="auto"/>
        <w:rPr>
          <w:rFonts w:ascii="Arial" w:hAnsi="Arial" w:cs="Arial"/>
          <w:b/>
        </w:rPr>
      </w:pPr>
    </w:p>
    <w:p w14:paraId="505143D7" w14:textId="77777777" w:rsidR="009066FB" w:rsidRDefault="009066FB" w:rsidP="00AF665C">
      <w:pPr>
        <w:spacing w:after="0" w:line="240" w:lineRule="auto"/>
        <w:rPr>
          <w:rFonts w:ascii="Arial" w:hAnsi="Arial" w:cs="Arial"/>
          <w:b/>
        </w:rPr>
      </w:pPr>
    </w:p>
    <w:p w14:paraId="47FABA09" w14:textId="77777777" w:rsidR="00514F0F" w:rsidRDefault="00514F0F" w:rsidP="00AF665C">
      <w:pPr>
        <w:spacing w:after="0" w:line="240" w:lineRule="auto"/>
        <w:rPr>
          <w:rFonts w:ascii="Arial" w:hAnsi="Arial" w:cs="Arial"/>
          <w:b/>
        </w:rPr>
      </w:pPr>
    </w:p>
    <w:p w14:paraId="78BFB8D1" w14:textId="77777777" w:rsidR="00514F0F" w:rsidRDefault="00514F0F" w:rsidP="00AF665C">
      <w:pPr>
        <w:spacing w:after="0" w:line="240" w:lineRule="auto"/>
        <w:rPr>
          <w:rFonts w:ascii="Arial" w:hAnsi="Arial" w:cs="Arial"/>
          <w:b/>
        </w:rPr>
      </w:pPr>
    </w:p>
    <w:p w14:paraId="6E222A0D" w14:textId="77777777" w:rsidR="00514F0F" w:rsidRDefault="00514F0F" w:rsidP="00AF665C">
      <w:pPr>
        <w:spacing w:after="0" w:line="240" w:lineRule="auto"/>
        <w:rPr>
          <w:rFonts w:ascii="Arial" w:hAnsi="Arial" w:cs="Arial"/>
          <w:b/>
        </w:rPr>
      </w:pPr>
    </w:p>
    <w:p w14:paraId="2FB425F1" w14:textId="77777777" w:rsidR="00514F0F" w:rsidRDefault="00514F0F" w:rsidP="00AF665C">
      <w:pPr>
        <w:spacing w:after="0" w:line="240" w:lineRule="auto"/>
        <w:rPr>
          <w:rFonts w:ascii="Arial" w:hAnsi="Arial" w:cs="Arial"/>
          <w:b/>
        </w:rPr>
      </w:pPr>
    </w:p>
    <w:p w14:paraId="2D2053B6" w14:textId="77777777" w:rsidR="00514F0F" w:rsidRDefault="00514F0F" w:rsidP="00AF665C">
      <w:pPr>
        <w:spacing w:after="0" w:line="240" w:lineRule="auto"/>
        <w:rPr>
          <w:rFonts w:ascii="Arial" w:hAnsi="Arial" w:cs="Arial"/>
          <w:b/>
        </w:rPr>
      </w:pPr>
    </w:p>
    <w:p w14:paraId="4C3839B2" w14:textId="77777777" w:rsidR="00514F0F" w:rsidRDefault="00514F0F" w:rsidP="00AF665C">
      <w:pPr>
        <w:spacing w:after="0" w:line="240" w:lineRule="auto"/>
        <w:rPr>
          <w:rFonts w:ascii="Arial" w:hAnsi="Arial" w:cs="Arial"/>
          <w:b/>
        </w:rPr>
      </w:pPr>
    </w:p>
    <w:p w14:paraId="240A2D92" w14:textId="77777777" w:rsidR="00514F0F" w:rsidRDefault="00514F0F" w:rsidP="00AF665C">
      <w:pPr>
        <w:spacing w:after="0" w:line="240" w:lineRule="auto"/>
        <w:rPr>
          <w:rFonts w:ascii="Arial" w:hAnsi="Arial" w:cs="Arial"/>
          <w:b/>
        </w:rPr>
      </w:pPr>
    </w:p>
    <w:p w14:paraId="3582ED97" w14:textId="77777777" w:rsidR="00514F0F" w:rsidRDefault="00514F0F" w:rsidP="00AF665C">
      <w:pPr>
        <w:spacing w:after="0" w:line="240" w:lineRule="auto"/>
        <w:rPr>
          <w:rFonts w:ascii="Arial" w:hAnsi="Arial" w:cs="Arial"/>
          <w:b/>
        </w:rPr>
      </w:pPr>
    </w:p>
    <w:p w14:paraId="7AE1927E" w14:textId="77777777" w:rsidR="00514F0F" w:rsidRDefault="00514F0F" w:rsidP="00AF665C">
      <w:pPr>
        <w:spacing w:after="0" w:line="240" w:lineRule="auto"/>
        <w:rPr>
          <w:rFonts w:ascii="Arial" w:hAnsi="Arial" w:cs="Arial"/>
          <w:b/>
        </w:rPr>
      </w:pPr>
    </w:p>
    <w:p w14:paraId="3ABDE768" w14:textId="77777777" w:rsidR="00514F0F" w:rsidRDefault="00514F0F" w:rsidP="00AF665C">
      <w:pPr>
        <w:spacing w:after="0" w:line="240" w:lineRule="auto"/>
        <w:rPr>
          <w:rFonts w:ascii="Arial" w:hAnsi="Arial" w:cs="Arial"/>
          <w:b/>
        </w:rPr>
      </w:pPr>
    </w:p>
    <w:p w14:paraId="22634F88" w14:textId="77777777" w:rsidR="00514F0F" w:rsidRDefault="00514F0F" w:rsidP="00AF665C">
      <w:pPr>
        <w:spacing w:after="0" w:line="240" w:lineRule="auto"/>
        <w:rPr>
          <w:rFonts w:ascii="Arial" w:hAnsi="Arial" w:cs="Arial"/>
          <w:b/>
        </w:rPr>
      </w:pPr>
    </w:p>
    <w:p w14:paraId="56EEEA93" w14:textId="77777777" w:rsidR="00514F0F" w:rsidRDefault="00514F0F" w:rsidP="00AF665C">
      <w:pPr>
        <w:spacing w:after="0" w:line="240" w:lineRule="auto"/>
        <w:rPr>
          <w:rFonts w:ascii="Arial" w:hAnsi="Arial" w:cs="Arial"/>
          <w:b/>
        </w:rPr>
      </w:pPr>
    </w:p>
    <w:p w14:paraId="26A9DEE6" w14:textId="77777777" w:rsidR="00514F0F" w:rsidRDefault="00514F0F" w:rsidP="00AF665C">
      <w:pPr>
        <w:spacing w:after="0" w:line="240" w:lineRule="auto"/>
        <w:rPr>
          <w:rFonts w:ascii="Arial" w:hAnsi="Arial" w:cs="Arial"/>
          <w:b/>
        </w:rPr>
      </w:pPr>
    </w:p>
    <w:p w14:paraId="5DD8DAB2" w14:textId="77777777" w:rsidR="00514F0F" w:rsidRDefault="00514F0F" w:rsidP="00AF665C">
      <w:pPr>
        <w:spacing w:after="0" w:line="240" w:lineRule="auto"/>
        <w:rPr>
          <w:rFonts w:ascii="Arial" w:hAnsi="Arial" w:cs="Arial"/>
          <w:b/>
        </w:rPr>
      </w:pPr>
    </w:p>
    <w:p w14:paraId="634AC0E5" w14:textId="77777777" w:rsidR="00514F0F" w:rsidRDefault="00514F0F" w:rsidP="00AF665C">
      <w:pPr>
        <w:spacing w:after="0" w:line="240" w:lineRule="auto"/>
        <w:rPr>
          <w:rFonts w:ascii="Arial" w:hAnsi="Arial" w:cs="Arial"/>
          <w:b/>
        </w:rPr>
      </w:pPr>
    </w:p>
    <w:p w14:paraId="45D6F00D" w14:textId="77777777" w:rsidR="00514F0F" w:rsidRDefault="00514F0F" w:rsidP="00AF665C">
      <w:pPr>
        <w:spacing w:after="0" w:line="240" w:lineRule="auto"/>
        <w:rPr>
          <w:rFonts w:ascii="Arial" w:hAnsi="Arial" w:cs="Arial"/>
          <w:b/>
        </w:rPr>
      </w:pPr>
    </w:p>
    <w:p w14:paraId="61C3FAE9" w14:textId="77777777" w:rsidR="00514F0F" w:rsidRDefault="00514F0F" w:rsidP="00AF665C">
      <w:pPr>
        <w:spacing w:after="0" w:line="240" w:lineRule="auto"/>
        <w:rPr>
          <w:rFonts w:ascii="Arial" w:hAnsi="Arial" w:cs="Arial"/>
          <w:b/>
        </w:rPr>
      </w:pPr>
    </w:p>
    <w:p w14:paraId="367DB4D5" w14:textId="77777777" w:rsidR="00514F0F" w:rsidRDefault="00514F0F" w:rsidP="00AF665C">
      <w:pPr>
        <w:spacing w:after="0" w:line="240" w:lineRule="auto"/>
        <w:rPr>
          <w:rFonts w:ascii="Arial" w:hAnsi="Arial" w:cs="Arial"/>
          <w:b/>
        </w:rPr>
      </w:pPr>
    </w:p>
    <w:p w14:paraId="0F8F1058" w14:textId="77777777" w:rsidR="00514F0F" w:rsidRDefault="00514F0F" w:rsidP="00AF665C">
      <w:pPr>
        <w:spacing w:after="0" w:line="240" w:lineRule="auto"/>
        <w:rPr>
          <w:rFonts w:ascii="Arial" w:hAnsi="Arial" w:cs="Arial"/>
          <w:b/>
        </w:rPr>
      </w:pPr>
    </w:p>
    <w:p w14:paraId="7E72C5F3" w14:textId="77777777" w:rsidR="00514F0F" w:rsidRDefault="00514F0F" w:rsidP="00AF665C">
      <w:pPr>
        <w:spacing w:after="0" w:line="240" w:lineRule="auto"/>
        <w:rPr>
          <w:rFonts w:ascii="Arial" w:hAnsi="Arial" w:cs="Arial"/>
          <w:b/>
        </w:rPr>
      </w:pPr>
    </w:p>
    <w:p w14:paraId="1420EE25" w14:textId="77777777" w:rsidR="00514F0F" w:rsidRDefault="00514F0F" w:rsidP="00AF665C">
      <w:pPr>
        <w:spacing w:after="0" w:line="240" w:lineRule="auto"/>
        <w:rPr>
          <w:rFonts w:ascii="Arial" w:hAnsi="Arial" w:cs="Arial"/>
          <w:b/>
        </w:rPr>
      </w:pPr>
    </w:p>
    <w:p w14:paraId="4E5CC673" w14:textId="77777777" w:rsidR="00514F0F" w:rsidRDefault="00514F0F" w:rsidP="00AF665C">
      <w:pPr>
        <w:spacing w:after="0" w:line="240" w:lineRule="auto"/>
        <w:rPr>
          <w:rFonts w:ascii="Arial" w:hAnsi="Arial" w:cs="Arial"/>
          <w:b/>
        </w:rPr>
      </w:pPr>
    </w:p>
    <w:p w14:paraId="58360EC8" w14:textId="77777777" w:rsidR="00514F0F" w:rsidRDefault="00514F0F" w:rsidP="00AF665C">
      <w:pPr>
        <w:spacing w:after="0" w:line="240" w:lineRule="auto"/>
        <w:rPr>
          <w:rFonts w:ascii="Arial" w:hAnsi="Arial" w:cs="Arial"/>
          <w:b/>
        </w:rPr>
      </w:pPr>
    </w:p>
    <w:p w14:paraId="2CE1E2CD" w14:textId="77777777" w:rsidR="00514F0F" w:rsidRDefault="00514F0F" w:rsidP="00AF665C">
      <w:pPr>
        <w:spacing w:after="0" w:line="240" w:lineRule="auto"/>
        <w:rPr>
          <w:rFonts w:ascii="Arial" w:hAnsi="Arial" w:cs="Arial"/>
          <w:b/>
        </w:rPr>
      </w:pPr>
    </w:p>
    <w:p w14:paraId="70C6ABA2" w14:textId="77777777" w:rsidR="00514F0F" w:rsidRDefault="00514F0F" w:rsidP="00AF665C">
      <w:pPr>
        <w:spacing w:after="0" w:line="240" w:lineRule="auto"/>
        <w:rPr>
          <w:rFonts w:ascii="Arial" w:hAnsi="Arial" w:cs="Arial"/>
          <w:b/>
        </w:rPr>
      </w:pPr>
    </w:p>
    <w:p w14:paraId="10B36BE7" w14:textId="77777777" w:rsidR="00514F0F" w:rsidRDefault="00514F0F" w:rsidP="00AF665C">
      <w:pPr>
        <w:spacing w:after="0" w:line="240" w:lineRule="auto"/>
        <w:rPr>
          <w:rFonts w:ascii="Arial" w:hAnsi="Arial" w:cs="Arial"/>
          <w:b/>
        </w:rPr>
      </w:pPr>
    </w:p>
    <w:p w14:paraId="4E3F2EBF" w14:textId="77777777" w:rsidR="00514F0F" w:rsidRDefault="00514F0F" w:rsidP="00AF665C">
      <w:pPr>
        <w:spacing w:after="0" w:line="240" w:lineRule="auto"/>
        <w:rPr>
          <w:rFonts w:ascii="Arial" w:hAnsi="Arial" w:cs="Arial"/>
          <w:b/>
        </w:rPr>
      </w:pPr>
    </w:p>
    <w:p w14:paraId="68F12735" w14:textId="77777777" w:rsidR="00514F0F" w:rsidRDefault="00514F0F" w:rsidP="00AF665C">
      <w:pPr>
        <w:spacing w:after="0" w:line="240" w:lineRule="auto"/>
        <w:rPr>
          <w:rFonts w:ascii="Arial" w:hAnsi="Arial" w:cs="Arial"/>
          <w:b/>
        </w:rPr>
      </w:pPr>
    </w:p>
    <w:p w14:paraId="58A4650C" w14:textId="77777777"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14:paraId="35C56450" w14:textId="77777777" w:rsidR="00343017" w:rsidRDefault="00343017" w:rsidP="00343017">
      <w:pPr>
        <w:spacing w:after="0"/>
        <w:jc w:val="both"/>
        <w:rPr>
          <w:rFonts w:ascii="Arial" w:hAnsi="Arial" w:cs="Arial"/>
        </w:rPr>
      </w:pPr>
    </w:p>
    <w:p w14:paraId="70A61A91" w14:textId="77777777" w:rsidR="00AF665C" w:rsidRPr="009C521E" w:rsidRDefault="00AF665C" w:rsidP="00343017">
      <w:pPr>
        <w:spacing w:after="0"/>
        <w:jc w:val="both"/>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r w:rsidR="00343017">
        <w:rPr>
          <w:rFonts w:ascii="Arial" w:hAnsi="Arial" w:cs="Arial"/>
        </w:rPr>
        <w:t>.</w:t>
      </w:r>
    </w:p>
    <w:p w14:paraId="2F560DC9" w14:textId="77777777" w:rsidR="00AF665C" w:rsidRPr="009C521E" w:rsidRDefault="00AF665C" w:rsidP="00343017">
      <w:pPr>
        <w:spacing w:after="0" w:line="240" w:lineRule="auto"/>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AF665C" w:rsidRPr="009C521E" w14:paraId="1EF1F7C7" w14:textId="77777777" w:rsidTr="004E2D5C">
        <w:tc>
          <w:tcPr>
            <w:tcW w:w="2310" w:type="dxa"/>
          </w:tcPr>
          <w:p w14:paraId="135B9B15" w14:textId="77777777"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14:paraId="3C593DE9"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14:paraId="46A8DFD9" w14:textId="77777777"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14:paraId="57A05741" w14:textId="77777777" w:rsidR="00AF665C" w:rsidRPr="009C521E" w:rsidRDefault="00AF665C" w:rsidP="004E2D5C">
            <w:pPr>
              <w:spacing w:after="0" w:line="240" w:lineRule="auto"/>
              <w:rPr>
                <w:rFonts w:ascii="Arial" w:hAnsi="Arial" w:cs="Arial"/>
                <w:b/>
                <w:i/>
              </w:rPr>
            </w:pPr>
            <w:r w:rsidRPr="009C521E">
              <w:rPr>
                <w:rFonts w:ascii="Arial" w:hAnsi="Arial" w:cs="Arial"/>
                <w:b/>
              </w:rPr>
              <w:t>Job Title:</w:t>
            </w:r>
          </w:p>
          <w:p w14:paraId="3D404722" w14:textId="77777777" w:rsidR="00AF665C" w:rsidRPr="009C521E" w:rsidRDefault="00AF665C" w:rsidP="004E2D5C">
            <w:pPr>
              <w:spacing w:after="0" w:line="240" w:lineRule="auto"/>
              <w:rPr>
                <w:rFonts w:ascii="Arial" w:hAnsi="Arial" w:cs="Arial"/>
                <w:b/>
                <w:i/>
              </w:rPr>
            </w:pPr>
          </w:p>
        </w:tc>
        <w:tc>
          <w:tcPr>
            <w:tcW w:w="2311" w:type="dxa"/>
          </w:tcPr>
          <w:p w14:paraId="65F5BA1E" w14:textId="77777777"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14:paraId="29A09AB5" w14:textId="77777777" w:rsidTr="004E2D5C">
        <w:tc>
          <w:tcPr>
            <w:tcW w:w="2310" w:type="dxa"/>
          </w:tcPr>
          <w:p w14:paraId="43BB4FD4" w14:textId="77777777" w:rsidR="00AF665C" w:rsidRPr="009C521E" w:rsidRDefault="00AF665C" w:rsidP="004E2D5C">
            <w:pPr>
              <w:spacing w:after="0" w:line="240" w:lineRule="auto"/>
              <w:rPr>
                <w:rFonts w:ascii="Arial" w:hAnsi="Arial" w:cs="Arial"/>
                <w:i/>
              </w:rPr>
            </w:pPr>
          </w:p>
          <w:p w14:paraId="03F25D3F" w14:textId="77777777" w:rsidR="00AF665C" w:rsidRPr="009C521E" w:rsidRDefault="00AF665C" w:rsidP="004E2D5C">
            <w:pPr>
              <w:spacing w:after="0" w:line="240" w:lineRule="auto"/>
              <w:rPr>
                <w:rFonts w:ascii="Arial" w:hAnsi="Arial" w:cs="Arial"/>
                <w:i/>
              </w:rPr>
            </w:pPr>
          </w:p>
          <w:p w14:paraId="03EFFC94" w14:textId="77777777" w:rsidR="00AF665C" w:rsidRPr="009C521E" w:rsidRDefault="00AF665C" w:rsidP="004E2D5C">
            <w:pPr>
              <w:spacing w:after="0" w:line="240" w:lineRule="auto"/>
              <w:rPr>
                <w:rFonts w:ascii="Arial" w:hAnsi="Arial" w:cs="Arial"/>
                <w:i/>
              </w:rPr>
            </w:pPr>
          </w:p>
          <w:p w14:paraId="28B96035" w14:textId="77777777" w:rsidR="00AF665C" w:rsidRPr="009C521E" w:rsidRDefault="00AF665C" w:rsidP="004E2D5C">
            <w:pPr>
              <w:spacing w:after="0" w:line="240" w:lineRule="auto"/>
              <w:rPr>
                <w:rFonts w:ascii="Arial" w:hAnsi="Arial" w:cs="Arial"/>
                <w:i/>
              </w:rPr>
            </w:pPr>
          </w:p>
          <w:p w14:paraId="6AAC8BB2" w14:textId="77777777" w:rsidR="00AF665C" w:rsidRPr="009C521E" w:rsidRDefault="00AF665C" w:rsidP="004E2D5C">
            <w:pPr>
              <w:spacing w:after="0" w:line="240" w:lineRule="auto"/>
              <w:rPr>
                <w:rFonts w:ascii="Arial" w:hAnsi="Arial" w:cs="Arial"/>
                <w:i/>
              </w:rPr>
            </w:pPr>
          </w:p>
          <w:p w14:paraId="78781F93" w14:textId="77777777" w:rsidR="00AF665C" w:rsidRPr="009C521E" w:rsidRDefault="00AF665C" w:rsidP="004E2D5C">
            <w:pPr>
              <w:spacing w:after="0" w:line="240" w:lineRule="auto"/>
              <w:rPr>
                <w:rFonts w:ascii="Arial" w:hAnsi="Arial" w:cs="Arial"/>
                <w:i/>
              </w:rPr>
            </w:pPr>
          </w:p>
          <w:p w14:paraId="33604A88" w14:textId="77777777" w:rsidR="00AF665C" w:rsidRPr="009C521E" w:rsidRDefault="00AF665C" w:rsidP="004E2D5C">
            <w:pPr>
              <w:spacing w:after="0" w:line="240" w:lineRule="auto"/>
              <w:rPr>
                <w:rFonts w:ascii="Arial" w:hAnsi="Arial" w:cs="Arial"/>
                <w:i/>
              </w:rPr>
            </w:pPr>
          </w:p>
          <w:p w14:paraId="10180E43" w14:textId="77777777" w:rsidR="00AF665C" w:rsidRDefault="00AF665C" w:rsidP="004E2D5C">
            <w:pPr>
              <w:spacing w:after="0" w:line="240" w:lineRule="auto"/>
              <w:rPr>
                <w:rFonts w:ascii="Arial" w:hAnsi="Arial" w:cs="Arial"/>
                <w:i/>
              </w:rPr>
            </w:pPr>
          </w:p>
          <w:p w14:paraId="05E7E56D" w14:textId="77777777" w:rsidR="00AF665C" w:rsidRDefault="00AF665C" w:rsidP="004E2D5C">
            <w:pPr>
              <w:spacing w:after="0" w:line="240" w:lineRule="auto"/>
              <w:rPr>
                <w:rFonts w:ascii="Arial" w:hAnsi="Arial" w:cs="Arial"/>
                <w:i/>
              </w:rPr>
            </w:pPr>
          </w:p>
          <w:p w14:paraId="2C594C35" w14:textId="77777777" w:rsidR="00EB6A35" w:rsidRDefault="00EB6A35" w:rsidP="004E2D5C">
            <w:pPr>
              <w:spacing w:after="0" w:line="240" w:lineRule="auto"/>
              <w:rPr>
                <w:rFonts w:ascii="Arial" w:hAnsi="Arial" w:cs="Arial"/>
                <w:i/>
              </w:rPr>
            </w:pPr>
          </w:p>
          <w:p w14:paraId="78CD5D46" w14:textId="77777777" w:rsidR="00EB6A35" w:rsidRDefault="00EB6A35" w:rsidP="004E2D5C">
            <w:pPr>
              <w:spacing w:after="0" w:line="240" w:lineRule="auto"/>
              <w:rPr>
                <w:rFonts w:ascii="Arial" w:hAnsi="Arial" w:cs="Arial"/>
                <w:i/>
              </w:rPr>
            </w:pPr>
          </w:p>
          <w:p w14:paraId="79804654" w14:textId="77777777" w:rsidR="00EB6A35" w:rsidRDefault="00EB6A35" w:rsidP="004E2D5C">
            <w:pPr>
              <w:spacing w:after="0" w:line="240" w:lineRule="auto"/>
              <w:rPr>
                <w:rFonts w:ascii="Arial" w:hAnsi="Arial" w:cs="Arial"/>
                <w:i/>
              </w:rPr>
            </w:pPr>
          </w:p>
          <w:p w14:paraId="4917071E" w14:textId="77777777" w:rsidR="00EB6A35" w:rsidRDefault="00EB6A35" w:rsidP="004E2D5C">
            <w:pPr>
              <w:spacing w:after="0" w:line="240" w:lineRule="auto"/>
              <w:rPr>
                <w:rFonts w:ascii="Arial" w:hAnsi="Arial" w:cs="Arial"/>
                <w:i/>
              </w:rPr>
            </w:pPr>
          </w:p>
          <w:p w14:paraId="1378D475" w14:textId="77777777" w:rsidR="00EB6A35" w:rsidRDefault="00EB6A35" w:rsidP="004E2D5C">
            <w:pPr>
              <w:spacing w:after="0" w:line="240" w:lineRule="auto"/>
              <w:rPr>
                <w:rFonts w:ascii="Arial" w:hAnsi="Arial" w:cs="Arial"/>
                <w:i/>
              </w:rPr>
            </w:pPr>
          </w:p>
          <w:p w14:paraId="1D7B35B8" w14:textId="77777777" w:rsidR="00EB6A35" w:rsidRDefault="00EB6A35" w:rsidP="004E2D5C">
            <w:pPr>
              <w:spacing w:after="0" w:line="240" w:lineRule="auto"/>
              <w:rPr>
                <w:rFonts w:ascii="Arial" w:hAnsi="Arial" w:cs="Arial"/>
                <w:i/>
              </w:rPr>
            </w:pPr>
          </w:p>
          <w:p w14:paraId="1AC88393" w14:textId="77777777" w:rsidR="00EB6A35" w:rsidRDefault="00EB6A35" w:rsidP="004E2D5C">
            <w:pPr>
              <w:spacing w:after="0" w:line="240" w:lineRule="auto"/>
              <w:rPr>
                <w:rFonts w:ascii="Arial" w:hAnsi="Arial" w:cs="Arial"/>
                <w:i/>
              </w:rPr>
            </w:pPr>
          </w:p>
          <w:p w14:paraId="196C6CEE" w14:textId="77777777" w:rsidR="00EB6A35" w:rsidRDefault="00EB6A35" w:rsidP="004E2D5C">
            <w:pPr>
              <w:spacing w:after="0" w:line="240" w:lineRule="auto"/>
              <w:rPr>
                <w:rFonts w:ascii="Arial" w:hAnsi="Arial" w:cs="Arial"/>
                <w:i/>
              </w:rPr>
            </w:pPr>
          </w:p>
          <w:p w14:paraId="6F9BA7B9" w14:textId="77777777" w:rsidR="00EB6A35" w:rsidRDefault="00EB6A35" w:rsidP="004E2D5C">
            <w:pPr>
              <w:spacing w:after="0" w:line="240" w:lineRule="auto"/>
              <w:rPr>
                <w:rFonts w:ascii="Arial" w:hAnsi="Arial" w:cs="Arial"/>
                <w:i/>
              </w:rPr>
            </w:pPr>
          </w:p>
          <w:p w14:paraId="417E4610" w14:textId="77777777" w:rsidR="00EB6A35" w:rsidRDefault="00EB6A35" w:rsidP="004E2D5C">
            <w:pPr>
              <w:spacing w:after="0" w:line="240" w:lineRule="auto"/>
              <w:rPr>
                <w:rFonts w:ascii="Arial" w:hAnsi="Arial" w:cs="Arial"/>
                <w:i/>
              </w:rPr>
            </w:pPr>
          </w:p>
          <w:p w14:paraId="2452B658" w14:textId="77777777" w:rsidR="00EB6A35" w:rsidRDefault="00EB6A35" w:rsidP="004E2D5C">
            <w:pPr>
              <w:spacing w:after="0" w:line="240" w:lineRule="auto"/>
              <w:rPr>
                <w:rFonts w:ascii="Arial" w:hAnsi="Arial" w:cs="Arial"/>
                <w:i/>
              </w:rPr>
            </w:pPr>
          </w:p>
          <w:p w14:paraId="142A2257" w14:textId="77777777" w:rsidR="00EB6A35" w:rsidRDefault="00EB6A35" w:rsidP="004E2D5C">
            <w:pPr>
              <w:spacing w:after="0" w:line="240" w:lineRule="auto"/>
              <w:rPr>
                <w:rFonts w:ascii="Arial" w:hAnsi="Arial" w:cs="Arial"/>
                <w:i/>
              </w:rPr>
            </w:pPr>
          </w:p>
          <w:p w14:paraId="2F742B50" w14:textId="77777777" w:rsidR="00EB6A35" w:rsidRDefault="00EB6A35" w:rsidP="004E2D5C">
            <w:pPr>
              <w:spacing w:after="0" w:line="240" w:lineRule="auto"/>
              <w:rPr>
                <w:rFonts w:ascii="Arial" w:hAnsi="Arial" w:cs="Arial"/>
                <w:i/>
              </w:rPr>
            </w:pPr>
          </w:p>
          <w:p w14:paraId="16AE6F63" w14:textId="77777777" w:rsidR="00EB6A35" w:rsidRPr="009C521E" w:rsidRDefault="00EB6A35" w:rsidP="004E2D5C">
            <w:pPr>
              <w:spacing w:after="0" w:line="240" w:lineRule="auto"/>
              <w:rPr>
                <w:rFonts w:ascii="Arial" w:hAnsi="Arial" w:cs="Arial"/>
                <w:i/>
              </w:rPr>
            </w:pPr>
          </w:p>
          <w:p w14:paraId="3CF3DBD7" w14:textId="77777777" w:rsidR="00AF665C" w:rsidRPr="009C521E" w:rsidRDefault="00AF665C" w:rsidP="004E2D5C">
            <w:pPr>
              <w:spacing w:after="0" w:line="240" w:lineRule="auto"/>
              <w:rPr>
                <w:rFonts w:ascii="Arial" w:hAnsi="Arial" w:cs="Arial"/>
                <w:i/>
              </w:rPr>
            </w:pPr>
          </w:p>
          <w:p w14:paraId="7245ADC1" w14:textId="77777777" w:rsidR="00AF665C" w:rsidRPr="009C521E" w:rsidRDefault="00AF665C" w:rsidP="004E2D5C">
            <w:pPr>
              <w:spacing w:after="0" w:line="240" w:lineRule="auto"/>
              <w:rPr>
                <w:rFonts w:ascii="Arial" w:hAnsi="Arial" w:cs="Arial"/>
                <w:i/>
              </w:rPr>
            </w:pPr>
          </w:p>
          <w:p w14:paraId="7627BF78" w14:textId="77777777" w:rsidR="00AF665C" w:rsidRPr="009C521E" w:rsidRDefault="00AF665C" w:rsidP="004E2D5C">
            <w:pPr>
              <w:spacing w:after="0" w:line="240" w:lineRule="auto"/>
              <w:rPr>
                <w:rFonts w:ascii="Arial" w:hAnsi="Arial" w:cs="Arial"/>
                <w:i/>
              </w:rPr>
            </w:pPr>
          </w:p>
          <w:p w14:paraId="6DE95042" w14:textId="77777777" w:rsidR="00AF665C" w:rsidRPr="009C521E" w:rsidRDefault="00AF665C" w:rsidP="004E2D5C">
            <w:pPr>
              <w:spacing w:after="0" w:line="240" w:lineRule="auto"/>
              <w:rPr>
                <w:rFonts w:ascii="Arial" w:hAnsi="Arial" w:cs="Arial"/>
                <w:i/>
              </w:rPr>
            </w:pPr>
          </w:p>
          <w:p w14:paraId="2AB8E2F2" w14:textId="77777777" w:rsidR="00AF665C" w:rsidRPr="009C521E" w:rsidRDefault="00AF665C" w:rsidP="004E2D5C">
            <w:pPr>
              <w:spacing w:after="0" w:line="240" w:lineRule="auto"/>
              <w:rPr>
                <w:rFonts w:ascii="Arial" w:hAnsi="Arial" w:cs="Arial"/>
                <w:i/>
              </w:rPr>
            </w:pPr>
          </w:p>
          <w:p w14:paraId="11E73835" w14:textId="77777777" w:rsidR="00AF665C" w:rsidRPr="009C521E" w:rsidRDefault="00AF665C" w:rsidP="004E2D5C">
            <w:pPr>
              <w:spacing w:after="0" w:line="240" w:lineRule="auto"/>
              <w:rPr>
                <w:rFonts w:ascii="Arial" w:hAnsi="Arial" w:cs="Arial"/>
                <w:i/>
              </w:rPr>
            </w:pPr>
          </w:p>
        </w:tc>
        <w:tc>
          <w:tcPr>
            <w:tcW w:w="1155" w:type="dxa"/>
          </w:tcPr>
          <w:p w14:paraId="6E63F802" w14:textId="77777777" w:rsidR="00AF665C" w:rsidRPr="009C521E" w:rsidRDefault="00AF665C" w:rsidP="004E2D5C">
            <w:pPr>
              <w:spacing w:after="0" w:line="240" w:lineRule="auto"/>
              <w:rPr>
                <w:rFonts w:ascii="Arial" w:hAnsi="Arial" w:cs="Arial"/>
                <w:i/>
              </w:rPr>
            </w:pPr>
          </w:p>
          <w:p w14:paraId="0C2E4BC2" w14:textId="77777777" w:rsidR="00AF665C" w:rsidRPr="009C521E" w:rsidRDefault="00AF665C" w:rsidP="004E2D5C">
            <w:pPr>
              <w:spacing w:after="0" w:line="240" w:lineRule="auto"/>
              <w:rPr>
                <w:rFonts w:ascii="Arial" w:hAnsi="Arial" w:cs="Arial"/>
                <w:i/>
              </w:rPr>
            </w:pPr>
          </w:p>
          <w:p w14:paraId="671CFBA9" w14:textId="77777777" w:rsidR="00AF665C" w:rsidRPr="009C521E" w:rsidRDefault="00AF665C" w:rsidP="004E2D5C">
            <w:pPr>
              <w:spacing w:after="0" w:line="240" w:lineRule="auto"/>
              <w:rPr>
                <w:rFonts w:ascii="Arial" w:hAnsi="Arial" w:cs="Arial"/>
                <w:i/>
              </w:rPr>
            </w:pPr>
          </w:p>
          <w:p w14:paraId="5DEF6659" w14:textId="77777777" w:rsidR="00AF665C" w:rsidRPr="009C521E" w:rsidRDefault="00AF665C" w:rsidP="004E2D5C">
            <w:pPr>
              <w:spacing w:after="0" w:line="240" w:lineRule="auto"/>
              <w:rPr>
                <w:rFonts w:ascii="Arial" w:hAnsi="Arial" w:cs="Arial"/>
                <w:i/>
              </w:rPr>
            </w:pPr>
          </w:p>
          <w:p w14:paraId="44364A03" w14:textId="77777777" w:rsidR="00AF665C" w:rsidRPr="009C521E" w:rsidRDefault="00AF665C" w:rsidP="004E2D5C">
            <w:pPr>
              <w:spacing w:after="0" w:line="240" w:lineRule="auto"/>
              <w:rPr>
                <w:rFonts w:ascii="Arial" w:hAnsi="Arial" w:cs="Arial"/>
                <w:i/>
              </w:rPr>
            </w:pPr>
          </w:p>
          <w:p w14:paraId="71C21B38" w14:textId="77777777" w:rsidR="00AF665C" w:rsidRPr="009C521E" w:rsidRDefault="00AF665C" w:rsidP="004E2D5C">
            <w:pPr>
              <w:spacing w:after="0" w:line="240" w:lineRule="auto"/>
              <w:rPr>
                <w:rFonts w:ascii="Arial" w:hAnsi="Arial" w:cs="Arial"/>
                <w:i/>
              </w:rPr>
            </w:pPr>
          </w:p>
          <w:p w14:paraId="3E9B3425" w14:textId="77777777" w:rsidR="00AF665C" w:rsidRPr="009C521E" w:rsidRDefault="00AF665C" w:rsidP="004E2D5C">
            <w:pPr>
              <w:spacing w:after="0" w:line="240" w:lineRule="auto"/>
              <w:rPr>
                <w:rFonts w:ascii="Arial" w:hAnsi="Arial" w:cs="Arial"/>
                <w:i/>
              </w:rPr>
            </w:pPr>
          </w:p>
          <w:p w14:paraId="632C5292" w14:textId="77777777" w:rsidR="00AF665C" w:rsidRPr="009C521E" w:rsidRDefault="00AF665C" w:rsidP="004E2D5C">
            <w:pPr>
              <w:spacing w:after="0" w:line="240" w:lineRule="auto"/>
              <w:rPr>
                <w:rFonts w:ascii="Arial" w:hAnsi="Arial" w:cs="Arial"/>
                <w:i/>
              </w:rPr>
            </w:pPr>
          </w:p>
          <w:p w14:paraId="366890CB" w14:textId="77777777" w:rsidR="00AF665C" w:rsidRPr="009C521E" w:rsidRDefault="00AF665C" w:rsidP="004E2D5C">
            <w:pPr>
              <w:spacing w:after="0" w:line="240" w:lineRule="auto"/>
              <w:rPr>
                <w:rFonts w:ascii="Arial" w:hAnsi="Arial" w:cs="Arial"/>
                <w:i/>
              </w:rPr>
            </w:pPr>
          </w:p>
          <w:p w14:paraId="648788D8" w14:textId="77777777" w:rsidR="00AF665C" w:rsidRPr="009C521E" w:rsidRDefault="00AF665C" w:rsidP="004E2D5C">
            <w:pPr>
              <w:spacing w:after="0" w:line="240" w:lineRule="auto"/>
              <w:rPr>
                <w:rFonts w:ascii="Arial" w:hAnsi="Arial" w:cs="Arial"/>
                <w:i/>
              </w:rPr>
            </w:pPr>
          </w:p>
          <w:p w14:paraId="3E99C326" w14:textId="77777777" w:rsidR="00AF665C" w:rsidRPr="009C521E" w:rsidRDefault="00AF665C" w:rsidP="004E2D5C">
            <w:pPr>
              <w:spacing w:after="0" w:line="240" w:lineRule="auto"/>
              <w:rPr>
                <w:rFonts w:ascii="Arial" w:hAnsi="Arial" w:cs="Arial"/>
                <w:i/>
              </w:rPr>
            </w:pPr>
          </w:p>
          <w:p w14:paraId="2BE06C3C" w14:textId="77777777" w:rsidR="00AF665C" w:rsidRPr="009C521E" w:rsidRDefault="00AF665C" w:rsidP="004E2D5C">
            <w:pPr>
              <w:spacing w:after="0" w:line="240" w:lineRule="auto"/>
              <w:rPr>
                <w:rFonts w:ascii="Arial" w:hAnsi="Arial" w:cs="Arial"/>
                <w:i/>
              </w:rPr>
            </w:pPr>
          </w:p>
        </w:tc>
        <w:tc>
          <w:tcPr>
            <w:tcW w:w="1155" w:type="dxa"/>
          </w:tcPr>
          <w:p w14:paraId="5BA5150F" w14:textId="77777777" w:rsidR="00AF665C" w:rsidRPr="009C521E" w:rsidRDefault="00AF665C" w:rsidP="004E2D5C">
            <w:pPr>
              <w:spacing w:after="0" w:line="240" w:lineRule="auto"/>
              <w:rPr>
                <w:rFonts w:ascii="Arial" w:hAnsi="Arial" w:cs="Arial"/>
                <w:i/>
              </w:rPr>
            </w:pPr>
          </w:p>
          <w:p w14:paraId="6725C36D" w14:textId="77777777" w:rsidR="00AF665C" w:rsidRPr="009C521E" w:rsidRDefault="00AF665C" w:rsidP="004E2D5C">
            <w:pPr>
              <w:spacing w:after="0" w:line="240" w:lineRule="auto"/>
              <w:rPr>
                <w:rFonts w:ascii="Arial" w:hAnsi="Arial" w:cs="Arial"/>
                <w:i/>
              </w:rPr>
            </w:pPr>
          </w:p>
          <w:p w14:paraId="2EC72AC7" w14:textId="77777777" w:rsidR="00AF665C" w:rsidRPr="009C521E" w:rsidRDefault="00AF665C" w:rsidP="004E2D5C">
            <w:pPr>
              <w:spacing w:after="0" w:line="240" w:lineRule="auto"/>
              <w:rPr>
                <w:rFonts w:ascii="Arial" w:hAnsi="Arial" w:cs="Arial"/>
                <w:i/>
              </w:rPr>
            </w:pPr>
          </w:p>
          <w:p w14:paraId="29C0E9A3" w14:textId="77777777" w:rsidR="00AF665C" w:rsidRPr="009C521E" w:rsidRDefault="00AF665C" w:rsidP="004E2D5C">
            <w:pPr>
              <w:spacing w:after="0" w:line="240" w:lineRule="auto"/>
              <w:rPr>
                <w:rFonts w:ascii="Arial" w:hAnsi="Arial" w:cs="Arial"/>
                <w:i/>
              </w:rPr>
            </w:pPr>
          </w:p>
          <w:p w14:paraId="68CFE7C8" w14:textId="77777777" w:rsidR="00AF665C" w:rsidRPr="009C521E" w:rsidRDefault="00AF665C" w:rsidP="004E2D5C">
            <w:pPr>
              <w:spacing w:after="0" w:line="240" w:lineRule="auto"/>
              <w:rPr>
                <w:rFonts w:ascii="Arial" w:hAnsi="Arial" w:cs="Arial"/>
                <w:i/>
              </w:rPr>
            </w:pPr>
          </w:p>
          <w:p w14:paraId="0AFBCE22" w14:textId="77777777" w:rsidR="00AF665C" w:rsidRPr="009C521E" w:rsidRDefault="00AF665C" w:rsidP="004E2D5C">
            <w:pPr>
              <w:spacing w:after="0" w:line="240" w:lineRule="auto"/>
              <w:rPr>
                <w:rFonts w:ascii="Arial" w:hAnsi="Arial" w:cs="Arial"/>
                <w:i/>
              </w:rPr>
            </w:pPr>
          </w:p>
          <w:p w14:paraId="791FA618" w14:textId="77777777" w:rsidR="00AF665C" w:rsidRPr="009C521E" w:rsidRDefault="00AF665C" w:rsidP="004E2D5C">
            <w:pPr>
              <w:spacing w:after="0" w:line="240" w:lineRule="auto"/>
              <w:rPr>
                <w:rFonts w:ascii="Arial" w:hAnsi="Arial" w:cs="Arial"/>
                <w:i/>
              </w:rPr>
            </w:pPr>
          </w:p>
          <w:p w14:paraId="4E33EC51" w14:textId="77777777" w:rsidR="00AF665C" w:rsidRPr="009C521E" w:rsidRDefault="00AF665C" w:rsidP="004E2D5C">
            <w:pPr>
              <w:spacing w:after="0" w:line="240" w:lineRule="auto"/>
              <w:rPr>
                <w:rFonts w:ascii="Arial" w:hAnsi="Arial" w:cs="Arial"/>
                <w:i/>
              </w:rPr>
            </w:pPr>
          </w:p>
          <w:p w14:paraId="38FDB42C" w14:textId="77777777" w:rsidR="00AF665C" w:rsidRPr="009C521E" w:rsidRDefault="00AF665C" w:rsidP="004E2D5C">
            <w:pPr>
              <w:spacing w:after="0" w:line="240" w:lineRule="auto"/>
              <w:rPr>
                <w:rFonts w:ascii="Arial" w:hAnsi="Arial" w:cs="Arial"/>
                <w:i/>
              </w:rPr>
            </w:pPr>
          </w:p>
          <w:p w14:paraId="77F5C02B" w14:textId="77777777" w:rsidR="00AF665C" w:rsidRPr="009C521E" w:rsidRDefault="00AF665C" w:rsidP="004E2D5C">
            <w:pPr>
              <w:spacing w:after="0" w:line="240" w:lineRule="auto"/>
              <w:rPr>
                <w:rFonts w:ascii="Arial" w:hAnsi="Arial" w:cs="Arial"/>
                <w:i/>
              </w:rPr>
            </w:pPr>
          </w:p>
          <w:p w14:paraId="29DA16B3" w14:textId="77777777" w:rsidR="00AF665C" w:rsidRPr="009C521E" w:rsidRDefault="00AF665C" w:rsidP="004E2D5C">
            <w:pPr>
              <w:spacing w:after="0" w:line="240" w:lineRule="auto"/>
              <w:rPr>
                <w:rFonts w:ascii="Arial" w:hAnsi="Arial" w:cs="Arial"/>
                <w:i/>
              </w:rPr>
            </w:pPr>
          </w:p>
          <w:p w14:paraId="2EA5AC37" w14:textId="77777777" w:rsidR="00AF665C" w:rsidRPr="009C521E" w:rsidRDefault="00AF665C" w:rsidP="004E2D5C">
            <w:pPr>
              <w:spacing w:after="0" w:line="240" w:lineRule="auto"/>
              <w:rPr>
                <w:rFonts w:ascii="Arial" w:hAnsi="Arial" w:cs="Arial"/>
                <w:i/>
              </w:rPr>
            </w:pPr>
          </w:p>
          <w:p w14:paraId="24CC95FF" w14:textId="77777777" w:rsidR="00AF665C" w:rsidRPr="009C521E" w:rsidRDefault="00AF665C" w:rsidP="004E2D5C">
            <w:pPr>
              <w:spacing w:after="0" w:line="240" w:lineRule="auto"/>
              <w:rPr>
                <w:rFonts w:ascii="Arial" w:hAnsi="Arial" w:cs="Arial"/>
                <w:i/>
              </w:rPr>
            </w:pPr>
          </w:p>
          <w:p w14:paraId="57A30D36" w14:textId="77777777" w:rsidR="00AF665C" w:rsidRPr="009C521E" w:rsidRDefault="00AF665C" w:rsidP="004E2D5C">
            <w:pPr>
              <w:spacing w:after="0" w:line="240" w:lineRule="auto"/>
              <w:rPr>
                <w:rFonts w:ascii="Arial" w:hAnsi="Arial" w:cs="Arial"/>
                <w:i/>
              </w:rPr>
            </w:pPr>
          </w:p>
          <w:p w14:paraId="253EA596" w14:textId="77777777" w:rsidR="00AF665C" w:rsidRPr="009C521E" w:rsidRDefault="00AF665C" w:rsidP="004E2D5C">
            <w:pPr>
              <w:spacing w:after="0" w:line="240" w:lineRule="auto"/>
              <w:rPr>
                <w:rFonts w:ascii="Arial" w:hAnsi="Arial" w:cs="Arial"/>
                <w:i/>
              </w:rPr>
            </w:pPr>
          </w:p>
        </w:tc>
        <w:tc>
          <w:tcPr>
            <w:tcW w:w="2311" w:type="dxa"/>
          </w:tcPr>
          <w:p w14:paraId="6F634494" w14:textId="77777777" w:rsidR="00AF665C" w:rsidRPr="009C521E" w:rsidRDefault="00AF665C" w:rsidP="004E2D5C">
            <w:pPr>
              <w:spacing w:after="0" w:line="240" w:lineRule="auto"/>
              <w:rPr>
                <w:rFonts w:ascii="Arial" w:hAnsi="Arial" w:cs="Arial"/>
                <w:i/>
              </w:rPr>
            </w:pPr>
          </w:p>
        </w:tc>
        <w:tc>
          <w:tcPr>
            <w:tcW w:w="2311" w:type="dxa"/>
          </w:tcPr>
          <w:p w14:paraId="4E4AE0D8" w14:textId="77777777" w:rsidR="00AF665C" w:rsidRPr="009C521E" w:rsidRDefault="00AF665C" w:rsidP="004E2D5C">
            <w:pPr>
              <w:spacing w:after="0" w:line="240" w:lineRule="auto"/>
              <w:rPr>
                <w:rFonts w:ascii="Arial" w:hAnsi="Arial" w:cs="Arial"/>
                <w:i/>
              </w:rPr>
            </w:pPr>
          </w:p>
        </w:tc>
      </w:tr>
      <w:tr w:rsidR="00AF665C" w:rsidRPr="009C521E" w14:paraId="27335C01" w14:textId="77777777" w:rsidTr="004E2D5C">
        <w:tc>
          <w:tcPr>
            <w:tcW w:w="9242" w:type="dxa"/>
            <w:gridSpan w:val="5"/>
          </w:tcPr>
          <w:p w14:paraId="115BDC3C" w14:textId="77777777"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14:paraId="0C1CB268" w14:textId="77777777" w:rsidR="00AF665C" w:rsidRPr="009C521E" w:rsidRDefault="00AF665C" w:rsidP="004E2D5C">
            <w:pPr>
              <w:spacing w:after="0" w:line="240" w:lineRule="auto"/>
              <w:rPr>
                <w:rFonts w:ascii="Arial" w:hAnsi="Arial" w:cs="Arial"/>
                <w:i/>
              </w:rPr>
            </w:pPr>
          </w:p>
          <w:p w14:paraId="43F4F3A2" w14:textId="77777777" w:rsidR="00AF665C" w:rsidRPr="009C521E" w:rsidRDefault="00AF665C" w:rsidP="004E2D5C">
            <w:pPr>
              <w:spacing w:after="0" w:line="240" w:lineRule="auto"/>
              <w:rPr>
                <w:rFonts w:ascii="Arial" w:hAnsi="Arial" w:cs="Arial"/>
                <w:i/>
              </w:rPr>
            </w:pPr>
          </w:p>
        </w:tc>
      </w:tr>
    </w:tbl>
    <w:p w14:paraId="785D5725" w14:textId="77777777" w:rsidR="00607D61" w:rsidRDefault="00607D61" w:rsidP="00AF665C">
      <w:pPr>
        <w:spacing w:after="0" w:line="240" w:lineRule="auto"/>
        <w:rPr>
          <w:rFonts w:ascii="Arial" w:hAnsi="Arial" w:cs="Arial"/>
          <w:b/>
        </w:rPr>
      </w:pPr>
    </w:p>
    <w:p w14:paraId="2FE51CE8" w14:textId="77777777" w:rsidR="00607D61" w:rsidRDefault="00607D61" w:rsidP="00AF665C">
      <w:pPr>
        <w:spacing w:after="0" w:line="240" w:lineRule="auto"/>
        <w:rPr>
          <w:rFonts w:ascii="Arial" w:hAnsi="Arial" w:cs="Arial"/>
          <w:b/>
        </w:rPr>
      </w:pPr>
    </w:p>
    <w:p w14:paraId="067A0395" w14:textId="77777777" w:rsidR="00514F0F" w:rsidRDefault="00514F0F" w:rsidP="00AF665C">
      <w:pPr>
        <w:spacing w:after="0" w:line="240" w:lineRule="auto"/>
        <w:rPr>
          <w:rFonts w:ascii="Arial" w:hAnsi="Arial" w:cs="Arial"/>
          <w:b/>
        </w:rPr>
      </w:pPr>
    </w:p>
    <w:p w14:paraId="11E8311D" w14:textId="77777777" w:rsidR="00514F0F" w:rsidRDefault="00514F0F" w:rsidP="00AF665C">
      <w:pPr>
        <w:spacing w:after="0" w:line="240" w:lineRule="auto"/>
        <w:rPr>
          <w:rFonts w:ascii="Arial" w:hAnsi="Arial" w:cs="Arial"/>
          <w:b/>
        </w:rPr>
      </w:pPr>
    </w:p>
    <w:p w14:paraId="13B0F20A" w14:textId="77777777" w:rsidR="00514F0F" w:rsidRDefault="00514F0F" w:rsidP="00AF665C">
      <w:pPr>
        <w:spacing w:after="0" w:line="240" w:lineRule="auto"/>
        <w:rPr>
          <w:rFonts w:ascii="Arial" w:hAnsi="Arial" w:cs="Arial"/>
          <w:b/>
        </w:rPr>
      </w:pPr>
    </w:p>
    <w:p w14:paraId="06422E92" w14:textId="77777777" w:rsidR="00514F0F" w:rsidRDefault="00514F0F" w:rsidP="00AF665C">
      <w:pPr>
        <w:spacing w:after="0" w:line="240" w:lineRule="auto"/>
        <w:rPr>
          <w:rFonts w:ascii="Arial" w:hAnsi="Arial" w:cs="Arial"/>
          <w:b/>
        </w:rPr>
      </w:pPr>
    </w:p>
    <w:p w14:paraId="34014EB6" w14:textId="77777777" w:rsidR="00514F0F" w:rsidRDefault="00514F0F" w:rsidP="00AF665C">
      <w:pPr>
        <w:spacing w:after="0" w:line="240" w:lineRule="auto"/>
        <w:rPr>
          <w:rFonts w:ascii="Arial" w:hAnsi="Arial" w:cs="Arial"/>
          <w:b/>
        </w:rPr>
      </w:pPr>
    </w:p>
    <w:p w14:paraId="31357462" w14:textId="77777777" w:rsidR="00514F0F" w:rsidRDefault="00514F0F" w:rsidP="00AF665C">
      <w:pPr>
        <w:spacing w:after="0" w:line="240" w:lineRule="auto"/>
        <w:rPr>
          <w:rFonts w:ascii="Arial" w:hAnsi="Arial" w:cs="Arial"/>
          <w:b/>
        </w:rPr>
      </w:pPr>
    </w:p>
    <w:p w14:paraId="6ABEAC64" w14:textId="77777777" w:rsidR="00514F0F" w:rsidRDefault="00514F0F" w:rsidP="00AF665C">
      <w:pPr>
        <w:spacing w:after="0" w:line="240" w:lineRule="auto"/>
        <w:rPr>
          <w:rFonts w:ascii="Arial" w:hAnsi="Arial" w:cs="Arial"/>
          <w:b/>
        </w:rPr>
      </w:pPr>
    </w:p>
    <w:p w14:paraId="755D83F7" w14:textId="77777777" w:rsidR="00514F0F" w:rsidRDefault="00514F0F" w:rsidP="00AF665C">
      <w:pPr>
        <w:spacing w:after="0" w:line="240" w:lineRule="auto"/>
        <w:rPr>
          <w:rFonts w:ascii="Arial" w:hAnsi="Arial" w:cs="Arial"/>
          <w:b/>
        </w:rPr>
      </w:pPr>
    </w:p>
    <w:p w14:paraId="0392AA81" w14:textId="77777777"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14:paraId="2CA3CF83" w14:textId="77777777"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31B430A4" w14:textId="77777777" w:rsidTr="004E2D5C">
        <w:tc>
          <w:tcPr>
            <w:tcW w:w="9242" w:type="dxa"/>
          </w:tcPr>
          <w:p w14:paraId="235C945B" w14:textId="77777777"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14:paraId="602F8D2F" w14:textId="77777777" w:rsidTr="004E2D5C">
        <w:trPr>
          <w:trHeight w:val="1650"/>
        </w:trPr>
        <w:tc>
          <w:tcPr>
            <w:tcW w:w="9242" w:type="dxa"/>
          </w:tcPr>
          <w:p w14:paraId="68BAC54A" w14:textId="77777777" w:rsidR="00AF665C" w:rsidRPr="009C521E" w:rsidRDefault="00AF665C" w:rsidP="004E2D5C">
            <w:pPr>
              <w:spacing w:after="0" w:line="240" w:lineRule="auto"/>
              <w:rPr>
                <w:rFonts w:ascii="Arial" w:hAnsi="Arial" w:cs="Arial"/>
                <w:b/>
                <w:i/>
              </w:rPr>
            </w:pPr>
          </w:p>
        </w:tc>
      </w:tr>
    </w:tbl>
    <w:p w14:paraId="1B483418" w14:textId="77777777" w:rsidR="00AF665C" w:rsidRPr="009C521E" w:rsidRDefault="00AF665C" w:rsidP="00AF665C">
      <w:pPr>
        <w:spacing w:after="0" w:line="240" w:lineRule="auto"/>
        <w:rPr>
          <w:rFonts w:ascii="Arial" w:hAnsi="Arial" w:cs="Arial"/>
          <w:b/>
          <w:i/>
        </w:rPr>
      </w:pPr>
    </w:p>
    <w:p w14:paraId="3C034566" w14:textId="77777777" w:rsidR="00ED6E77" w:rsidRDefault="00ED6E77" w:rsidP="00AF665C">
      <w:pPr>
        <w:spacing w:after="0" w:line="240" w:lineRule="auto"/>
        <w:rPr>
          <w:rFonts w:ascii="Arial" w:hAnsi="Arial" w:cs="Arial"/>
          <w:b/>
        </w:rPr>
      </w:pPr>
    </w:p>
    <w:p w14:paraId="648A3B3C" w14:textId="77777777"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14:paraId="260F5D31" w14:textId="77777777" w:rsidR="00AF665C" w:rsidRPr="009C521E" w:rsidRDefault="00AF665C" w:rsidP="00AF665C">
      <w:pPr>
        <w:spacing w:after="0" w:line="240" w:lineRule="auto"/>
        <w:rPr>
          <w:rFonts w:ascii="Arial" w:hAnsi="Arial" w:cs="Arial"/>
          <w:b/>
          <w:i/>
        </w:rPr>
      </w:pPr>
    </w:p>
    <w:p w14:paraId="3676E5F6" w14:textId="77777777"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 xml:space="preserve">Please detail your suitability for this position under the relevant headings below, </w:t>
      </w:r>
      <w:r w:rsidR="009066FB">
        <w:rPr>
          <w:rFonts w:ascii="Arial" w:hAnsi="Arial" w:cs="Arial"/>
          <w:sz w:val="22"/>
          <w:szCs w:val="22"/>
        </w:rPr>
        <w:t xml:space="preserve">demonstrating </w:t>
      </w:r>
      <w:r w:rsidRPr="009C521E">
        <w:rPr>
          <w:rFonts w:ascii="Arial" w:hAnsi="Arial" w:cs="Arial"/>
          <w:sz w:val="22"/>
          <w:szCs w:val="22"/>
        </w:rPr>
        <w:t>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14:paraId="0A60DAF3" w14:textId="77777777" w:rsidR="00AF665C" w:rsidRPr="009C521E" w:rsidRDefault="00AF665C" w:rsidP="00AF665C">
      <w:pPr>
        <w:spacing w:after="0"/>
        <w:rPr>
          <w:rFonts w:ascii="Arial" w:hAnsi="Arial" w:cs="Arial"/>
          <w:i/>
        </w:rPr>
      </w:pPr>
      <w:r w:rsidRPr="009C521E">
        <w:rPr>
          <w:rFonts w:ascii="Arial" w:hAnsi="Arial" w:cs="Arial"/>
        </w:rPr>
        <w:t xml:space="preserve">   </w:t>
      </w:r>
    </w:p>
    <w:p w14:paraId="40BC41D1"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1ACA4CA8" w14:textId="77777777" w:rsidTr="00D73F74">
        <w:tc>
          <w:tcPr>
            <w:tcW w:w="9016" w:type="dxa"/>
          </w:tcPr>
          <w:p w14:paraId="1135C8D8" w14:textId="77777777"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14:paraId="5766B8BF" w14:textId="77777777" w:rsidR="00AF665C" w:rsidRPr="009C521E" w:rsidRDefault="00AF665C" w:rsidP="004E2D5C">
            <w:pPr>
              <w:spacing w:after="0" w:line="240" w:lineRule="auto"/>
              <w:rPr>
                <w:rFonts w:ascii="Arial" w:hAnsi="Arial" w:cs="Arial"/>
                <w:b/>
                <w:i/>
              </w:rPr>
            </w:pPr>
          </w:p>
        </w:tc>
      </w:tr>
      <w:tr w:rsidR="00AF665C" w:rsidRPr="009C521E" w14:paraId="6632A253" w14:textId="77777777" w:rsidTr="00D73F74">
        <w:tc>
          <w:tcPr>
            <w:tcW w:w="9016" w:type="dxa"/>
          </w:tcPr>
          <w:p w14:paraId="0601E052" w14:textId="47547B14" w:rsidR="00C72C2A" w:rsidRDefault="003F698F" w:rsidP="00B577CD">
            <w:pPr>
              <w:pStyle w:val="ListParagraph"/>
              <w:spacing w:after="160" w:line="259" w:lineRule="auto"/>
              <w:rPr>
                <w:rFonts w:cs="Arial"/>
                <w:b/>
                <w:i/>
              </w:rPr>
            </w:pPr>
            <w:r w:rsidRPr="00C72C2A">
              <w:rPr>
                <w:rFonts w:cs="Arial"/>
                <w:b/>
                <w:sz w:val="22"/>
              </w:rPr>
              <w:t>1</w:t>
            </w:r>
            <w:r w:rsidR="00432458" w:rsidRPr="00C72C2A">
              <w:rPr>
                <w:rFonts w:cs="Arial"/>
                <w:b/>
                <w:sz w:val="22"/>
              </w:rPr>
              <w:t xml:space="preserve">. </w:t>
            </w:r>
            <w:r w:rsidR="00514F0F" w:rsidRPr="00F560D7">
              <w:rPr>
                <w:rFonts w:ascii="Corbel" w:hAnsi="Corbel"/>
                <w:szCs w:val="24"/>
              </w:rPr>
              <w:t>To have completed a recognised advisor training programme e.g. a programme provided by Citizens Advice</w:t>
            </w:r>
            <w:r w:rsidR="00514F0F">
              <w:rPr>
                <w:rFonts w:ascii="Corbel" w:hAnsi="Corbel"/>
                <w:szCs w:val="24"/>
              </w:rPr>
              <w:t>,</w:t>
            </w:r>
            <w:r w:rsidR="00514F0F" w:rsidRPr="00F560D7">
              <w:rPr>
                <w:rFonts w:ascii="Corbel" w:hAnsi="Corbel"/>
                <w:szCs w:val="24"/>
              </w:rPr>
              <w:t xml:space="preserve"> Law Centre</w:t>
            </w:r>
            <w:r w:rsidR="00514F0F">
              <w:rPr>
                <w:rFonts w:ascii="Corbel" w:hAnsi="Corbel"/>
                <w:szCs w:val="24"/>
              </w:rPr>
              <w:t xml:space="preserve"> NI or Advice NI</w:t>
            </w:r>
            <w:r w:rsidR="00514F0F" w:rsidRPr="00F560D7">
              <w:rPr>
                <w:rFonts w:ascii="Corbel" w:hAnsi="Corbel"/>
                <w:szCs w:val="24"/>
              </w:rPr>
              <w:t xml:space="preserve"> </w:t>
            </w:r>
          </w:p>
          <w:p w14:paraId="11075361" w14:textId="77777777" w:rsidR="00C72C2A" w:rsidRDefault="00C72C2A" w:rsidP="004E2D5C">
            <w:pPr>
              <w:spacing w:after="0" w:line="240" w:lineRule="auto"/>
              <w:rPr>
                <w:rFonts w:ascii="Arial" w:hAnsi="Arial" w:cs="Arial"/>
                <w:b/>
                <w:i/>
              </w:rPr>
            </w:pPr>
          </w:p>
          <w:p w14:paraId="61165C72" w14:textId="77777777" w:rsidR="00C72C2A" w:rsidRDefault="00C72C2A" w:rsidP="004E2D5C">
            <w:pPr>
              <w:spacing w:after="0" w:line="240" w:lineRule="auto"/>
              <w:rPr>
                <w:rFonts w:ascii="Arial" w:hAnsi="Arial" w:cs="Arial"/>
                <w:b/>
                <w:i/>
              </w:rPr>
            </w:pPr>
          </w:p>
          <w:p w14:paraId="31E561B3" w14:textId="77777777" w:rsidR="00C72C2A" w:rsidRDefault="00C72C2A" w:rsidP="004E2D5C">
            <w:pPr>
              <w:spacing w:after="0" w:line="240" w:lineRule="auto"/>
              <w:rPr>
                <w:rFonts w:ascii="Arial" w:hAnsi="Arial" w:cs="Arial"/>
                <w:b/>
                <w:i/>
              </w:rPr>
            </w:pPr>
          </w:p>
          <w:p w14:paraId="47E1D32A" w14:textId="77777777" w:rsidR="00C72C2A" w:rsidRDefault="00C72C2A" w:rsidP="004E2D5C">
            <w:pPr>
              <w:spacing w:after="0" w:line="240" w:lineRule="auto"/>
              <w:rPr>
                <w:rFonts w:ascii="Arial" w:hAnsi="Arial" w:cs="Arial"/>
                <w:b/>
                <w:i/>
              </w:rPr>
            </w:pPr>
          </w:p>
          <w:p w14:paraId="3D6EC282" w14:textId="77777777" w:rsidR="00C72C2A" w:rsidRDefault="00C72C2A" w:rsidP="004E2D5C">
            <w:pPr>
              <w:spacing w:after="0" w:line="240" w:lineRule="auto"/>
              <w:rPr>
                <w:rFonts w:ascii="Arial" w:hAnsi="Arial" w:cs="Arial"/>
                <w:b/>
                <w:i/>
              </w:rPr>
            </w:pPr>
          </w:p>
          <w:p w14:paraId="7EF34F7F" w14:textId="77777777" w:rsidR="00ED6E77" w:rsidRDefault="00ED6E77" w:rsidP="004E2D5C">
            <w:pPr>
              <w:spacing w:after="0" w:line="240" w:lineRule="auto"/>
              <w:rPr>
                <w:rFonts w:ascii="Arial" w:hAnsi="Arial" w:cs="Arial"/>
                <w:b/>
                <w:i/>
              </w:rPr>
            </w:pPr>
          </w:p>
          <w:p w14:paraId="573DA622" w14:textId="77777777" w:rsidR="00ED6E77" w:rsidRPr="009C521E" w:rsidRDefault="00ED6E77" w:rsidP="004E2D5C">
            <w:pPr>
              <w:spacing w:after="0" w:line="240" w:lineRule="auto"/>
              <w:rPr>
                <w:rFonts w:ascii="Arial" w:hAnsi="Arial" w:cs="Arial"/>
                <w:b/>
                <w:i/>
              </w:rPr>
            </w:pPr>
          </w:p>
          <w:p w14:paraId="731B4EE0" w14:textId="77777777" w:rsidR="00AF665C" w:rsidRDefault="00AF665C" w:rsidP="004E2D5C">
            <w:pPr>
              <w:spacing w:after="0" w:line="240" w:lineRule="auto"/>
              <w:rPr>
                <w:rFonts w:ascii="Arial" w:hAnsi="Arial" w:cs="Arial"/>
                <w:b/>
              </w:rPr>
            </w:pPr>
          </w:p>
          <w:p w14:paraId="79ADD01F" w14:textId="77777777" w:rsidR="00AE63BB" w:rsidRDefault="00AE63BB" w:rsidP="004E2D5C">
            <w:pPr>
              <w:spacing w:after="0" w:line="240" w:lineRule="auto"/>
              <w:rPr>
                <w:rFonts w:ascii="Arial" w:hAnsi="Arial" w:cs="Arial"/>
                <w:b/>
              </w:rPr>
            </w:pPr>
          </w:p>
          <w:p w14:paraId="1C163312" w14:textId="77777777" w:rsidR="004947B5" w:rsidRDefault="004947B5" w:rsidP="004E2D5C">
            <w:pPr>
              <w:spacing w:after="0" w:line="240" w:lineRule="auto"/>
              <w:rPr>
                <w:rFonts w:ascii="Arial" w:hAnsi="Arial" w:cs="Arial"/>
                <w:b/>
              </w:rPr>
            </w:pPr>
          </w:p>
          <w:p w14:paraId="1AB1EC1E" w14:textId="77777777" w:rsidR="008B45D2" w:rsidRDefault="008B45D2" w:rsidP="004E2D5C">
            <w:pPr>
              <w:spacing w:after="0" w:line="240" w:lineRule="auto"/>
              <w:rPr>
                <w:rFonts w:ascii="Arial" w:hAnsi="Arial" w:cs="Arial"/>
                <w:b/>
              </w:rPr>
            </w:pPr>
          </w:p>
          <w:p w14:paraId="36BC05AE" w14:textId="77777777" w:rsidR="00AF665C" w:rsidRPr="009C521E" w:rsidRDefault="00AF665C" w:rsidP="004E2D5C">
            <w:pPr>
              <w:spacing w:after="0" w:line="240" w:lineRule="auto"/>
              <w:rPr>
                <w:rFonts w:ascii="Arial" w:hAnsi="Arial" w:cs="Arial"/>
                <w:b/>
              </w:rPr>
            </w:pPr>
          </w:p>
        </w:tc>
      </w:tr>
      <w:tr w:rsidR="00FD5DD2" w:rsidRPr="009C521E" w14:paraId="6D86356E" w14:textId="77777777" w:rsidTr="00D73F74">
        <w:tc>
          <w:tcPr>
            <w:tcW w:w="9016" w:type="dxa"/>
          </w:tcPr>
          <w:p w14:paraId="5A500B5A" w14:textId="0A05EA62" w:rsidR="00741A68" w:rsidRDefault="00FD5DD2" w:rsidP="00741A68">
            <w:pPr>
              <w:pStyle w:val="NoSpacing"/>
              <w:ind w:left="720"/>
              <w:rPr>
                <w:sz w:val="24"/>
                <w:szCs w:val="24"/>
              </w:rPr>
            </w:pPr>
            <w:r>
              <w:rPr>
                <w:rFonts w:cs="Arial"/>
                <w:b/>
              </w:rPr>
              <w:t xml:space="preserve">2.  </w:t>
            </w:r>
            <w:r w:rsidR="00741A68">
              <w:rPr>
                <w:sz w:val="24"/>
                <w:szCs w:val="24"/>
              </w:rPr>
              <w:t>Have a minimum of one year’s experience, either paid or in a voluntary capacity, gained in the last three years</w:t>
            </w:r>
          </w:p>
          <w:p w14:paraId="1FFD64B4" w14:textId="570D2295" w:rsidR="00741A68" w:rsidRDefault="00741A68" w:rsidP="00741A68">
            <w:pPr>
              <w:pStyle w:val="NoSpacing"/>
              <w:ind w:left="720"/>
              <w:rPr>
                <w:sz w:val="24"/>
                <w:szCs w:val="24"/>
              </w:rPr>
            </w:pPr>
          </w:p>
          <w:p w14:paraId="2DF49C20" w14:textId="1C1643FB" w:rsidR="00741A68" w:rsidRDefault="00741A68" w:rsidP="00741A68">
            <w:pPr>
              <w:pStyle w:val="NoSpacing"/>
              <w:ind w:left="720"/>
              <w:rPr>
                <w:sz w:val="24"/>
                <w:szCs w:val="24"/>
              </w:rPr>
            </w:pPr>
          </w:p>
          <w:p w14:paraId="1D3AAB2F" w14:textId="6EC5E9FC" w:rsidR="00741A68" w:rsidRDefault="00741A68" w:rsidP="00741A68">
            <w:pPr>
              <w:pStyle w:val="NoSpacing"/>
              <w:ind w:left="720"/>
              <w:rPr>
                <w:sz w:val="24"/>
                <w:szCs w:val="24"/>
              </w:rPr>
            </w:pPr>
          </w:p>
          <w:p w14:paraId="39AE666D" w14:textId="729C436E" w:rsidR="00741A68" w:rsidRDefault="00741A68" w:rsidP="00741A68">
            <w:pPr>
              <w:pStyle w:val="NoSpacing"/>
              <w:ind w:left="720"/>
              <w:rPr>
                <w:sz w:val="24"/>
                <w:szCs w:val="24"/>
              </w:rPr>
            </w:pPr>
          </w:p>
          <w:p w14:paraId="6FD3B903" w14:textId="286D9137" w:rsidR="00741A68" w:rsidRDefault="00741A68" w:rsidP="00741A68">
            <w:pPr>
              <w:pStyle w:val="NoSpacing"/>
              <w:ind w:left="720"/>
              <w:rPr>
                <w:sz w:val="24"/>
                <w:szCs w:val="24"/>
              </w:rPr>
            </w:pPr>
          </w:p>
          <w:p w14:paraId="41326AD9" w14:textId="4639E05F" w:rsidR="00741A68" w:rsidRDefault="00741A68" w:rsidP="00741A68">
            <w:pPr>
              <w:pStyle w:val="NoSpacing"/>
              <w:ind w:left="720"/>
              <w:rPr>
                <w:sz w:val="24"/>
                <w:szCs w:val="24"/>
              </w:rPr>
            </w:pPr>
          </w:p>
          <w:p w14:paraId="356178AD" w14:textId="775F485B" w:rsidR="00741A68" w:rsidRDefault="00741A68" w:rsidP="00741A68">
            <w:pPr>
              <w:pStyle w:val="NoSpacing"/>
              <w:ind w:left="720"/>
              <w:rPr>
                <w:sz w:val="24"/>
                <w:szCs w:val="24"/>
              </w:rPr>
            </w:pPr>
          </w:p>
          <w:p w14:paraId="1D67BE27" w14:textId="2FF691A5" w:rsidR="00741A68" w:rsidRDefault="00741A68" w:rsidP="00741A68">
            <w:pPr>
              <w:pStyle w:val="NoSpacing"/>
              <w:ind w:left="720"/>
              <w:rPr>
                <w:sz w:val="24"/>
                <w:szCs w:val="24"/>
              </w:rPr>
            </w:pPr>
          </w:p>
          <w:p w14:paraId="213E389E" w14:textId="6B0EB86C" w:rsidR="00741A68" w:rsidRDefault="00741A68" w:rsidP="00741A68">
            <w:pPr>
              <w:pStyle w:val="NoSpacing"/>
              <w:ind w:left="720"/>
              <w:rPr>
                <w:sz w:val="24"/>
                <w:szCs w:val="24"/>
              </w:rPr>
            </w:pPr>
          </w:p>
          <w:p w14:paraId="2EC5FBD3" w14:textId="77777777" w:rsidR="00741A68" w:rsidRDefault="00741A68" w:rsidP="00741A68">
            <w:pPr>
              <w:pStyle w:val="NoSpacing"/>
              <w:ind w:left="720"/>
              <w:rPr>
                <w:sz w:val="24"/>
                <w:szCs w:val="24"/>
              </w:rPr>
            </w:pPr>
          </w:p>
          <w:p w14:paraId="7F3D4B7F" w14:textId="4BD07082" w:rsidR="00FD5DD2" w:rsidRPr="00C72C2A" w:rsidRDefault="00FD5DD2" w:rsidP="00514F0F">
            <w:pPr>
              <w:pStyle w:val="ListParagraph"/>
              <w:spacing w:after="160" w:line="259" w:lineRule="auto"/>
              <w:rPr>
                <w:rFonts w:cs="Arial"/>
                <w:b/>
                <w:sz w:val="22"/>
              </w:rPr>
            </w:pPr>
          </w:p>
        </w:tc>
      </w:tr>
      <w:tr w:rsidR="00AF665C" w:rsidRPr="009C521E" w14:paraId="7A6FA58E" w14:textId="77777777" w:rsidTr="00D73F74">
        <w:tc>
          <w:tcPr>
            <w:tcW w:w="9016" w:type="dxa"/>
          </w:tcPr>
          <w:p w14:paraId="0BE51655" w14:textId="77777777" w:rsidR="003962A3" w:rsidRDefault="00741A68" w:rsidP="003962A3">
            <w:pPr>
              <w:pStyle w:val="NoSpacing"/>
              <w:ind w:left="720"/>
              <w:rPr>
                <w:sz w:val="24"/>
                <w:szCs w:val="24"/>
              </w:rPr>
            </w:pPr>
            <w:r>
              <w:rPr>
                <w:rFonts w:cs="Arial"/>
                <w:b/>
              </w:rPr>
              <w:lastRenderedPageBreak/>
              <w:t>3</w:t>
            </w:r>
            <w:r w:rsidR="00D73F74">
              <w:rPr>
                <w:rFonts w:cs="Arial"/>
                <w:b/>
              </w:rPr>
              <w:t xml:space="preserve">. </w:t>
            </w:r>
            <w:r w:rsidR="003962A3">
              <w:rPr>
                <w:sz w:val="24"/>
                <w:szCs w:val="24"/>
              </w:rPr>
              <w:t>Knowledge and experience of the social security system including current welfare reform changes</w:t>
            </w:r>
          </w:p>
          <w:p w14:paraId="504E1B00" w14:textId="6E967E9D" w:rsidR="00514F0F" w:rsidRPr="00EE406D" w:rsidRDefault="00514F0F" w:rsidP="00514F0F">
            <w:pPr>
              <w:pStyle w:val="ListParagraph"/>
              <w:spacing w:after="160" w:line="259" w:lineRule="auto"/>
              <w:rPr>
                <w:rFonts w:ascii="Corbel" w:hAnsi="Corbel"/>
                <w:szCs w:val="24"/>
              </w:rPr>
            </w:pPr>
          </w:p>
          <w:p w14:paraId="3F8A3A3F" w14:textId="6B391541" w:rsidR="004947B5" w:rsidRPr="00845FC6" w:rsidRDefault="004947B5" w:rsidP="004947B5">
            <w:pPr>
              <w:spacing w:after="0" w:line="360" w:lineRule="auto"/>
              <w:jc w:val="both"/>
              <w:rPr>
                <w:rFonts w:ascii="Arial" w:hAnsi="Arial" w:cs="Arial"/>
              </w:rPr>
            </w:pPr>
          </w:p>
          <w:p w14:paraId="34E95289" w14:textId="77777777" w:rsidR="00AF665C" w:rsidRDefault="00AF665C" w:rsidP="004E2D5C">
            <w:pPr>
              <w:tabs>
                <w:tab w:val="left" w:pos="567"/>
              </w:tabs>
              <w:spacing w:after="0"/>
              <w:rPr>
                <w:rFonts w:ascii="Arial" w:hAnsi="Arial" w:cs="Arial"/>
                <w:b/>
              </w:rPr>
            </w:pPr>
          </w:p>
          <w:p w14:paraId="76102ED4" w14:textId="77777777" w:rsidR="00AE63BB" w:rsidRDefault="00AE63BB" w:rsidP="004E2D5C">
            <w:pPr>
              <w:tabs>
                <w:tab w:val="left" w:pos="567"/>
              </w:tabs>
              <w:spacing w:after="0"/>
              <w:rPr>
                <w:rFonts w:ascii="Arial" w:hAnsi="Arial" w:cs="Arial"/>
                <w:b/>
              </w:rPr>
            </w:pPr>
          </w:p>
          <w:p w14:paraId="65E16BC8" w14:textId="77777777" w:rsidR="00AE63BB" w:rsidRDefault="00AE63BB" w:rsidP="004E2D5C">
            <w:pPr>
              <w:tabs>
                <w:tab w:val="left" w:pos="567"/>
              </w:tabs>
              <w:spacing w:after="0"/>
              <w:rPr>
                <w:rFonts w:ascii="Arial" w:hAnsi="Arial" w:cs="Arial"/>
                <w:b/>
              </w:rPr>
            </w:pPr>
          </w:p>
          <w:p w14:paraId="13F0BFBC" w14:textId="77777777" w:rsidR="00AE63BB" w:rsidRDefault="00AE63BB" w:rsidP="004E2D5C">
            <w:pPr>
              <w:tabs>
                <w:tab w:val="left" w:pos="567"/>
              </w:tabs>
              <w:spacing w:after="0"/>
              <w:rPr>
                <w:rFonts w:ascii="Arial" w:hAnsi="Arial" w:cs="Arial"/>
                <w:b/>
              </w:rPr>
            </w:pPr>
          </w:p>
          <w:p w14:paraId="15F84E3D" w14:textId="77777777" w:rsidR="008B45D2" w:rsidRDefault="008B45D2" w:rsidP="004E2D5C">
            <w:pPr>
              <w:tabs>
                <w:tab w:val="left" w:pos="567"/>
              </w:tabs>
              <w:spacing w:after="0"/>
              <w:rPr>
                <w:rFonts w:ascii="Arial" w:hAnsi="Arial" w:cs="Arial"/>
                <w:b/>
              </w:rPr>
            </w:pPr>
          </w:p>
          <w:p w14:paraId="71DE43D0" w14:textId="77777777" w:rsidR="00432458" w:rsidRDefault="00432458" w:rsidP="004E2D5C">
            <w:pPr>
              <w:tabs>
                <w:tab w:val="left" w:pos="567"/>
              </w:tabs>
              <w:spacing w:after="0"/>
              <w:rPr>
                <w:rFonts w:ascii="Arial" w:hAnsi="Arial" w:cs="Arial"/>
                <w:b/>
              </w:rPr>
            </w:pPr>
          </w:p>
          <w:p w14:paraId="76DC719A" w14:textId="77777777" w:rsidR="00432458" w:rsidRDefault="00432458" w:rsidP="004E2D5C">
            <w:pPr>
              <w:tabs>
                <w:tab w:val="left" w:pos="567"/>
              </w:tabs>
              <w:spacing w:after="0"/>
              <w:rPr>
                <w:rFonts w:ascii="Arial" w:hAnsi="Arial" w:cs="Arial"/>
                <w:b/>
              </w:rPr>
            </w:pPr>
          </w:p>
          <w:p w14:paraId="01FF28A5" w14:textId="77777777" w:rsidR="008B45D2" w:rsidRDefault="008B45D2" w:rsidP="004E2D5C">
            <w:pPr>
              <w:tabs>
                <w:tab w:val="left" w:pos="567"/>
              </w:tabs>
              <w:spacing w:after="0"/>
              <w:rPr>
                <w:rFonts w:ascii="Arial" w:hAnsi="Arial" w:cs="Arial"/>
                <w:b/>
              </w:rPr>
            </w:pPr>
          </w:p>
          <w:p w14:paraId="34C6F39F" w14:textId="77777777" w:rsidR="00C72C2A" w:rsidRDefault="00C72C2A" w:rsidP="004E2D5C">
            <w:pPr>
              <w:tabs>
                <w:tab w:val="left" w:pos="567"/>
              </w:tabs>
              <w:spacing w:after="0"/>
              <w:rPr>
                <w:rFonts w:ascii="Arial" w:hAnsi="Arial" w:cs="Arial"/>
                <w:b/>
              </w:rPr>
            </w:pPr>
          </w:p>
          <w:p w14:paraId="4F7CDEA6" w14:textId="77777777" w:rsidR="00C72C2A" w:rsidRDefault="00C72C2A" w:rsidP="004E2D5C">
            <w:pPr>
              <w:tabs>
                <w:tab w:val="left" w:pos="567"/>
              </w:tabs>
              <w:spacing w:after="0"/>
              <w:rPr>
                <w:rFonts w:ascii="Arial" w:hAnsi="Arial" w:cs="Arial"/>
                <w:b/>
              </w:rPr>
            </w:pPr>
          </w:p>
          <w:p w14:paraId="04766684" w14:textId="77777777" w:rsidR="008B45D2" w:rsidRDefault="008B45D2" w:rsidP="004E2D5C">
            <w:pPr>
              <w:tabs>
                <w:tab w:val="left" w:pos="567"/>
              </w:tabs>
              <w:spacing w:after="0"/>
              <w:rPr>
                <w:rFonts w:ascii="Arial" w:hAnsi="Arial" w:cs="Arial"/>
                <w:b/>
              </w:rPr>
            </w:pPr>
          </w:p>
          <w:p w14:paraId="4D47921F" w14:textId="77777777" w:rsidR="00AF665C" w:rsidRPr="009C521E" w:rsidRDefault="00AF665C" w:rsidP="004E2D5C">
            <w:pPr>
              <w:spacing w:after="0" w:line="240" w:lineRule="auto"/>
              <w:rPr>
                <w:rFonts w:ascii="Arial" w:hAnsi="Arial" w:cs="Arial"/>
                <w:b/>
              </w:rPr>
            </w:pPr>
          </w:p>
          <w:p w14:paraId="4DBD83A1" w14:textId="77777777" w:rsidR="00AF665C" w:rsidRPr="009C521E" w:rsidRDefault="00AF665C" w:rsidP="004E2D5C">
            <w:pPr>
              <w:spacing w:after="0" w:line="240" w:lineRule="auto"/>
              <w:rPr>
                <w:rFonts w:ascii="Arial" w:hAnsi="Arial" w:cs="Arial"/>
                <w:b/>
              </w:rPr>
            </w:pPr>
          </w:p>
        </w:tc>
      </w:tr>
      <w:tr w:rsidR="00AF665C" w:rsidRPr="009C521E" w14:paraId="7C825259" w14:textId="77777777" w:rsidTr="00D73F74">
        <w:tc>
          <w:tcPr>
            <w:tcW w:w="9016" w:type="dxa"/>
          </w:tcPr>
          <w:p w14:paraId="5849E5A4" w14:textId="77777777" w:rsidR="00217E79" w:rsidRDefault="003962A3" w:rsidP="00217E79">
            <w:pPr>
              <w:pStyle w:val="NoSpacing"/>
              <w:ind w:left="720"/>
              <w:rPr>
                <w:sz w:val="24"/>
                <w:szCs w:val="24"/>
              </w:rPr>
            </w:pPr>
            <w:r>
              <w:rPr>
                <w:rFonts w:cs="Arial"/>
                <w:b/>
              </w:rPr>
              <w:t>4</w:t>
            </w:r>
            <w:r w:rsidR="00AF665C" w:rsidRPr="005A7002">
              <w:rPr>
                <w:rFonts w:cs="Arial"/>
                <w:b/>
              </w:rPr>
              <w:t xml:space="preserve">. </w:t>
            </w:r>
            <w:r w:rsidR="00217E79">
              <w:rPr>
                <w:sz w:val="24"/>
                <w:szCs w:val="24"/>
              </w:rPr>
              <w:t>Experience in carrying out benefit calculations</w:t>
            </w:r>
          </w:p>
          <w:p w14:paraId="1F446316" w14:textId="25FBAD7B" w:rsidR="00514F0F" w:rsidRPr="00EE406D" w:rsidRDefault="00514F0F" w:rsidP="00514F0F">
            <w:pPr>
              <w:pStyle w:val="ListParagraph"/>
              <w:spacing w:after="160" w:line="259" w:lineRule="auto"/>
              <w:rPr>
                <w:rFonts w:ascii="Corbel" w:hAnsi="Corbel"/>
                <w:szCs w:val="24"/>
              </w:rPr>
            </w:pPr>
          </w:p>
          <w:p w14:paraId="282F3245" w14:textId="5F6EBE7E" w:rsidR="00181210" w:rsidRPr="004947B5" w:rsidRDefault="00181210" w:rsidP="00181210">
            <w:pPr>
              <w:pStyle w:val="BodyText"/>
              <w:spacing w:after="0" w:line="360" w:lineRule="auto"/>
              <w:rPr>
                <w:rFonts w:cs="Arial"/>
                <w:b/>
                <w:sz w:val="22"/>
                <w:szCs w:val="22"/>
              </w:rPr>
            </w:pPr>
          </w:p>
          <w:p w14:paraId="35A85A4F" w14:textId="77777777" w:rsidR="00432458" w:rsidRPr="005A7002" w:rsidRDefault="00432458" w:rsidP="00181210">
            <w:pPr>
              <w:pStyle w:val="BodyText"/>
              <w:spacing w:after="0" w:line="360" w:lineRule="auto"/>
              <w:rPr>
                <w:rFonts w:cs="Arial"/>
                <w:b/>
                <w:sz w:val="22"/>
                <w:szCs w:val="22"/>
              </w:rPr>
            </w:pPr>
          </w:p>
          <w:p w14:paraId="2B05E5E8" w14:textId="77777777" w:rsidR="00AF665C" w:rsidRPr="009C521E" w:rsidRDefault="00AF665C" w:rsidP="004E2D5C">
            <w:pPr>
              <w:tabs>
                <w:tab w:val="left" w:pos="567"/>
              </w:tabs>
              <w:spacing w:after="0" w:line="240" w:lineRule="auto"/>
              <w:rPr>
                <w:rFonts w:ascii="Arial" w:hAnsi="Arial" w:cs="Arial"/>
                <w:b/>
                <w:i/>
              </w:rPr>
            </w:pPr>
          </w:p>
          <w:p w14:paraId="1C51C083" w14:textId="77777777" w:rsidR="00AF665C" w:rsidRPr="009C521E" w:rsidRDefault="00AF665C" w:rsidP="004E2D5C">
            <w:pPr>
              <w:spacing w:after="0" w:line="240" w:lineRule="auto"/>
              <w:rPr>
                <w:rFonts w:ascii="Arial" w:hAnsi="Arial" w:cs="Arial"/>
                <w:b/>
                <w:i/>
              </w:rPr>
            </w:pPr>
          </w:p>
          <w:p w14:paraId="07532328" w14:textId="77777777" w:rsidR="00AF665C" w:rsidRPr="009C521E" w:rsidRDefault="00AF665C" w:rsidP="004E2D5C">
            <w:pPr>
              <w:spacing w:after="0" w:line="240" w:lineRule="auto"/>
              <w:rPr>
                <w:rFonts w:ascii="Arial" w:hAnsi="Arial" w:cs="Arial"/>
                <w:b/>
                <w:i/>
              </w:rPr>
            </w:pPr>
          </w:p>
          <w:p w14:paraId="1B786689" w14:textId="77777777" w:rsidR="00AF665C" w:rsidRPr="009C521E" w:rsidRDefault="00AF665C" w:rsidP="004E2D5C">
            <w:pPr>
              <w:spacing w:after="0" w:line="240" w:lineRule="auto"/>
              <w:rPr>
                <w:rFonts w:ascii="Arial" w:hAnsi="Arial" w:cs="Arial"/>
                <w:b/>
                <w:i/>
              </w:rPr>
            </w:pPr>
          </w:p>
          <w:p w14:paraId="750267AA" w14:textId="77777777" w:rsidR="00785B05" w:rsidRDefault="00785B05" w:rsidP="004E2D5C">
            <w:pPr>
              <w:spacing w:after="0" w:line="240" w:lineRule="auto"/>
              <w:rPr>
                <w:rFonts w:ascii="Arial" w:hAnsi="Arial" w:cs="Arial"/>
                <w:b/>
                <w:i/>
              </w:rPr>
            </w:pPr>
          </w:p>
          <w:p w14:paraId="784FD30D" w14:textId="77777777" w:rsidR="003E29DD" w:rsidRDefault="003E29DD" w:rsidP="004E2D5C">
            <w:pPr>
              <w:spacing w:after="0" w:line="240" w:lineRule="auto"/>
              <w:rPr>
                <w:rFonts w:ascii="Arial" w:hAnsi="Arial" w:cs="Arial"/>
                <w:b/>
                <w:i/>
              </w:rPr>
            </w:pPr>
          </w:p>
          <w:p w14:paraId="296081F3" w14:textId="77777777" w:rsidR="00785B05" w:rsidRDefault="00785B05" w:rsidP="004E2D5C">
            <w:pPr>
              <w:spacing w:after="0" w:line="240" w:lineRule="auto"/>
              <w:rPr>
                <w:rFonts w:ascii="Arial" w:hAnsi="Arial" w:cs="Arial"/>
                <w:b/>
                <w:i/>
              </w:rPr>
            </w:pPr>
          </w:p>
          <w:p w14:paraId="7666143A" w14:textId="77777777" w:rsidR="00C72C2A" w:rsidRDefault="00C72C2A" w:rsidP="004E2D5C">
            <w:pPr>
              <w:spacing w:after="0" w:line="240" w:lineRule="auto"/>
              <w:rPr>
                <w:rFonts w:ascii="Arial" w:hAnsi="Arial" w:cs="Arial"/>
                <w:b/>
                <w:i/>
              </w:rPr>
            </w:pPr>
          </w:p>
          <w:p w14:paraId="4522E3D0" w14:textId="77777777" w:rsidR="00C72C2A" w:rsidRDefault="00C72C2A" w:rsidP="004E2D5C">
            <w:pPr>
              <w:spacing w:after="0" w:line="240" w:lineRule="auto"/>
              <w:rPr>
                <w:rFonts w:ascii="Arial" w:hAnsi="Arial" w:cs="Arial"/>
                <w:b/>
                <w:i/>
              </w:rPr>
            </w:pPr>
          </w:p>
          <w:p w14:paraId="668A8E62" w14:textId="77777777" w:rsidR="003F698F" w:rsidRDefault="003F698F" w:rsidP="004E2D5C">
            <w:pPr>
              <w:spacing w:after="0" w:line="240" w:lineRule="auto"/>
              <w:rPr>
                <w:rFonts w:ascii="Arial" w:hAnsi="Arial" w:cs="Arial"/>
                <w:b/>
                <w:i/>
              </w:rPr>
            </w:pPr>
          </w:p>
          <w:p w14:paraId="4C448A81" w14:textId="77777777" w:rsidR="00CA3310" w:rsidRPr="009C521E" w:rsidRDefault="00CA3310" w:rsidP="004E2D5C">
            <w:pPr>
              <w:spacing w:after="0" w:line="240" w:lineRule="auto"/>
              <w:rPr>
                <w:rFonts w:ascii="Arial" w:hAnsi="Arial" w:cs="Arial"/>
                <w:b/>
                <w:i/>
              </w:rPr>
            </w:pPr>
          </w:p>
        </w:tc>
      </w:tr>
      <w:tr w:rsidR="00CA3310" w:rsidRPr="009C521E" w14:paraId="6F5785E9" w14:textId="77777777" w:rsidTr="00D73F74">
        <w:tc>
          <w:tcPr>
            <w:tcW w:w="9016" w:type="dxa"/>
          </w:tcPr>
          <w:p w14:paraId="488B062D" w14:textId="77777777" w:rsidR="003410DB" w:rsidRDefault="00217E79" w:rsidP="003410DB">
            <w:pPr>
              <w:pStyle w:val="NoSpacing"/>
              <w:ind w:left="720"/>
              <w:rPr>
                <w:sz w:val="24"/>
                <w:szCs w:val="24"/>
              </w:rPr>
            </w:pPr>
            <w:r>
              <w:rPr>
                <w:rFonts w:eastAsia="Times New Roman" w:cs="Arial"/>
                <w:b/>
                <w:lang w:eastAsia="en-GB"/>
              </w:rPr>
              <w:t>5</w:t>
            </w:r>
            <w:r w:rsidR="00CA3310">
              <w:rPr>
                <w:rFonts w:eastAsia="Times New Roman" w:cs="Arial"/>
                <w:b/>
                <w:lang w:eastAsia="en-GB"/>
              </w:rPr>
              <w:t xml:space="preserve">. </w:t>
            </w:r>
            <w:r w:rsidR="003410DB" w:rsidRPr="700A11CC">
              <w:rPr>
                <w:sz w:val="24"/>
                <w:szCs w:val="24"/>
              </w:rPr>
              <w:t>Experience of using Advice Pro case management system or similar</w:t>
            </w:r>
          </w:p>
          <w:p w14:paraId="0F5FB003" w14:textId="1878D4E0" w:rsidR="00514F0F" w:rsidRPr="00EE406D" w:rsidRDefault="00514F0F" w:rsidP="00514F0F">
            <w:pPr>
              <w:pStyle w:val="ListParagraph"/>
              <w:spacing w:after="160" w:line="259" w:lineRule="auto"/>
              <w:rPr>
                <w:rFonts w:ascii="Corbel" w:hAnsi="Corbel"/>
                <w:szCs w:val="24"/>
              </w:rPr>
            </w:pPr>
          </w:p>
          <w:p w14:paraId="2E9E1838" w14:textId="1D9A0A67" w:rsidR="004947B5" w:rsidRPr="004947B5" w:rsidRDefault="004947B5" w:rsidP="004947B5">
            <w:pPr>
              <w:widowControl w:val="0"/>
              <w:tabs>
                <w:tab w:val="left" w:pos="360"/>
              </w:tabs>
              <w:autoSpaceDE w:val="0"/>
              <w:autoSpaceDN w:val="0"/>
              <w:adjustRightInd w:val="0"/>
              <w:spacing w:after="0" w:line="360" w:lineRule="auto"/>
              <w:ind w:right="743"/>
              <w:rPr>
                <w:rFonts w:ascii="Arial" w:eastAsia="Cambria" w:hAnsi="Arial" w:cs="Arial"/>
                <w:b/>
              </w:rPr>
            </w:pPr>
          </w:p>
          <w:p w14:paraId="0213E7CD" w14:textId="77777777"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p w14:paraId="17831FC6"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14:paraId="2ADE2585"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275230EA"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172B536F"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742C754E"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689D2313"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14:paraId="5FD189AB" w14:textId="77777777" w:rsidTr="00D73F74">
        <w:tc>
          <w:tcPr>
            <w:tcW w:w="9016" w:type="dxa"/>
          </w:tcPr>
          <w:p w14:paraId="170AB429" w14:textId="77777777" w:rsidR="00FA7657" w:rsidRDefault="003410DB" w:rsidP="00FA7657">
            <w:pPr>
              <w:pStyle w:val="NoSpacing"/>
              <w:ind w:left="720"/>
              <w:rPr>
                <w:sz w:val="24"/>
                <w:szCs w:val="24"/>
              </w:rPr>
            </w:pPr>
            <w:r>
              <w:rPr>
                <w:rFonts w:eastAsia="Times New Roman" w:cs="Arial"/>
                <w:b/>
                <w:lang w:eastAsia="en-GB"/>
              </w:rPr>
              <w:lastRenderedPageBreak/>
              <w:t>6</w:t>
            </w:r>
            <w:r w:rsidR="00CA3310">
              <w:rPr>
                <w:rFonts w:eastAsia="Times New Roman" w:cs="Arial"/>
                <w:b/>
                <w:lang w:eastAsia="en-GB"/>
              </w:rPr>
              <w:t xml:space="preserve">. </w:t>
            </w:r>
            <w:r w:rsidR="00FA7657">
              <w:rPr>
                <w:sz w:val="24"/>
                <w:szCs w:val="24"/>
              </w:rPr>
              <w:t>Effective verbal and written communication skills</w:t>
            </w:r>
          </w:p>
          <w:p w14:paraId="0DB6C737" w14:textId="10AE47FD" w:rsidR="00514F0F" w:rsidRPr="00EE406D" w:rsidRDefault="00514F0F" w:rsidP="00514F0F">
            <w:pPr>
              <w:pStyle w:val="ListParagraph"/>
              <w:spacing w:after="160" w:line="259" w:lineRule="auto"/>
              <w:rPr>
                <w:rFonts w:ascii="Corbel" w:hAnsi="Corbel"/>
                <w:szCs w:val="24"/>
              </w:rPr>
            </w:pPr>
          </w:p>
          <w:p w14:paraId="0BB93F13" w14:textId="64F021E1" w:rsidR="004947B5" w:rsidRPr="004947B5" w:rsidRDefault="004947B5" w:rsidP="004947B5">
            <w:pPr>
              <w:autoSpaceDE w:val="0"/>
              <w:autoSpaceDN w:val="0"/>
              <w:adjustRightInd w:val="0"/>
              <w:spacing w:before="60" w:after="0" w:line="360" w:lineRule="auto"/>
              <w:rPr>
                <w:rFonts w:ascii="Arial" w:hAnsi="Arial" w:cs="Arial"/>
                <w:b/>
              </w:rPr>
            </w:pPr>
          </w:p>
          <w:p w14:paraId="5CB56017" w14:textId="77777777" w:rsidR="00C72C2A" w:rsidRDefault="00C72C2A" w:rsidP="00C72C2A">
            <w:pPr>
              <w:spacing w:after="0" w:line="360" w:lineRule="auto"/>
              <w:jc w:val="both"/>
              <w:rPr>
                <w:rFonts w:ascii="Arial" w:hAnsi="Arial" w:cs="Arial"/>
                <w:b/>
              </w:rPr>
            </w:pPr>
          </w:p>
          <w:p w14:paraId="3534484B" w14:textId="77777777" w:rsidR="00C72C2A" w:rsidRDefault="00C72C2A" w:rsidP="00C72C2A">
            <w:pPr>
              <w:spacing w:after="0" w:line="360" w:lineRule="auto"/>
              <w:jc w:val="both"/>
              <w:rPr>
                <w:rFonts w:ascii="Arial" w:hAnsi="Arial" w:cs="Arial"/>
                <w:b/>
              </w:rPr>
            </w:pPr>
          </w:p>
          <w:p w14:paraId="31C63B57" w14:textId="77777777" w:rsidR="00C72C2A" w:rsidRDefault="00C72C2A" w:rsidP="00C72C2A">
            <w:pPr>
              <w:spacing w:after="0" w:line="360" w:lineRule="auto"/>
              <w:jc w:val="both"/>
              <w:rPr>
                <w:rFonts w:ascii="Arial" w:hAnsi="Arial" w:cs="Arial"/>
                <w:b/>
              </w:rPr>
            </w:pPr>
          </w:p>
          <w:p w14:paraId="1CDF4722" w14:textId="77777777" w:rsidR="00C72C2A" w:rsidRDefault="00C72C2A" w:rsidP="00C72C2A">
            <w:pPr>
              <w:spacing w:after="0" w:line="360" w:lineRule="auto"/>
              <w:jc w:val="both"/>
              <w:rPr>
                <w:rFonts w:ascii="Arial" w:hAnsi="Arial" w:cs="Arial"/>
                <w:b/>
              </w:rPr>
            </w:pPr>
          </w:p>
          <w:p w14:paraId="1F9C97CA" w14:textId="77777777" w:rsidR="00514F0F" w:rsidRDefault="00514F0F" w:rsidP="00C72C2A">
            <w:pPr>
              <w:spacing w:after="0" w:line="360" w:lineRule="auto"/>
              <w:jc w:val="both"/>
              <w:rPr>
                <w:rFonts w:ascii="Arial" w:hAnsi="Arial" w:cs="Arial"/>
                <w:b/>
              </w:rPr>
            </w:pPr>
          </w:p>
          <w:p w14:paraId="5577E7A3" w14:textId="77777777" w:rsidR="00514F0F" w:rsidRDefault="00514F0F" w:rsidP="00C72C2A">
            <w:pPr>
              <w:spacing w:after="0" w:line="360" w:lineRule="auto"/>
              <w:jc w:val="both"/>
              <w:rPr>
                <w:rFonts w:ascii="Arial" w:hAnsi="Arial" w:cs="Arial"/>
                <w:b/>
              </w:rPr>
            </w:pPr>
          </w:p>
          <w:p w14:paraId="3CB8A49D" w14:textId="77777777" w:rsidR="00CA3310" w:rsidRDefault="00CA3310" w:rsidP="00DB2580">
            <w:pPr>
              <w:autoSpaceDE w:val="0"/>
              <w:autoSpaceDN w:val="0"/>
              <w:adjustRightInd w:val="0"/>
              <w:spacing w:before="60" w:after="0" w:line="360" w:lineRule="auto"/>
              <w:jc w:val="both"/>
              <w:rPr>
                <w:rFonts w:ascii="Arial" w:hAnsi="Arial" w:cs="Arial"/>
                <w:b/>
              </w:rPr>
            </w:pPr>
          </w:p>
          <w:p w14:paraId="128FFCE5" w14:textId="77777777" w:rsidR="00CA3310" w:rsidRDefault="00CA3310" w:rsidP="00DB2580">
            <w:pPr>
              <w:autoSpaceDE w:val="0"/>
              <w:autoSpaceDN w:val="0"/>
              <w:adjustRightInd w:val="0"/>
              <w:spacing w:before="60" w:after="0" w:line="360" w:lineRule="auto"/>
              <w:jc w:val="both"/>
              <w:rPr>
                <w:rFonts w:ascii="Arial" w:hAnsi="Arial" w:cs="Arial"/>
                <w:b/>
              </w:rPr>
            </w:pPr>
          </w:p>
          <w:p w14:paraId="38E59936" w14:textId="77777777" w:rsidR="00CA3310" w:rsidRDefault="00CA3310" w:rsidP="00DB2580">
            <w:pPr>
              <w:autoSpaceDE w:val="0"/>
              <w:autoSpaceDN w:val="0"/>
              <w:adjustRightInd w:val="0"/>
              <w:spacing w:before="60" w:after="0" w:line="360" w:lineRule="auto"/>
              <w:jc w:val="both"/>
              <w:rPr>
                <w:rFonts w:ascii="Arial" w:hAnsi="Arial" w:cs="Arial"/>
                <w:b/>
              </w:rPr>
            </w:pPr>
          </w:p>
          <w:p w14:paraId="5B33730C" w14:textId="77777777"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D73F74" w:rsidRPr="009C521E" w14:paraId="66219CF1" w14:textId="77777777" w:rsidTr="00D73F74">
        <w:tc>
          <w:tcPr>
            <w:tcW w:w="9016" w:type="dxa"/>
          </w:tcPr>
          <w:p w14:paraId="1BB9091F" w14:textId="77777777" w:rsidR="001B467D" w:rsidRDefault="00FA7657" w:rsidP="001B467D">
            <w:pPr>
              <w:pStyle w:val="NoSpacing"/>
              <w:ind w:left="720"/>
              <w:rPr>
                <w:sz w:val="24"/>
                <w:szCs w:val="24"/>
              </w:rPr>
            </w:pPr>
            <w:r>
              <w:rPr>
                <w:rFonts w:eastAsia="Times New Roman" w:cs="Arial"/>
                <w:b/>
                <w:lang w:eastAsia="en-GB"/>
              </w:rPr>
              <w:t>7</w:t>
            </w:r>
            <w:r w:rsidR="00D73F74">
              <w:rPr>
                <w:rFonts w:eastAsia="Times New Roman" w:cs="Arial"/>
                <w:b/>
                <w:lang w:eastAsia="en-GB"/>
              </w:rPr>
              <w:t>.</w:t>
            </w:r>
            <w:r w:rsidR="00514F0F" w:rsidRPr="00EE406D">
              <w:rPr>
                <w:rFonts w:ascii="Corbel" w:hAnsi="Corbel"/>
                <w:szCs w:val="24"/>
              </w:rPr>
              <w:t xml:space="preserve"> </w:t>
            </w:r>
            <w:r w:rsidR="001B467D">
              <w:rPr>
                <w:sz w:val="24"/>
                <w:szCs w:val="24"/>
              </w:rPr>
              <w:t>Ability to understand complex information and legislation</w:t>
            </w:r>
          </w:p>
          <w:p w14:paraId="7C12CC1D" w14:textId="249FA083" w:rsidR="00514F0F" w:rsidRPr="00EE406D" w:rsidRDefault="00514F0F" w:rsidP="00514F0F">
            <w:pPr>
              <w:pStyle w:val="ListParagraph"/>
              <w:spacing w:after="160" w:line="259" w:lineRule="auto"/>
              <w:rPr>
                <w:rFonts w:ascii="Corbel" w:hAnsi="Corbel"/>
                <w:szCs w:val="24"/>
              </w:rPr>
            </w:pPr>
          </w:p>
          <w:p w14:paraId="257102FA" w14:textId="3805430D"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B8C01D1"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52E9654"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E1483BD"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740EF480"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749E178"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585B80F9"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D6D534D" w14:textId="2DA81D19"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3F21ACA0" w14:textId="77777777" w:rsidTr="00D73F74">
        <w:tc>
          <w:tcPr>
            <w:tcW w:w="9016" w:type="dxa"/>
          </w:tcPr>
          <w:p w14:paraId="2DA5C79F" w14:textId="77777777" w:rsidR="00536039" w:rsidRDefault="001B467D" w:rsidP="00536039">
            <w:pPr>
              <w:pStyle w:val="NoSpacing"/>
              <w:ind w:left="720"/>
              <w:rPr>
                <w:sz w:val="24"/>
                <w:szCs w:val="24"/>
              </w:rPr>
            </w:pPr>
            <w:r>
              <w:rPr>
                <w:rFonts w:eastAsia="Times New Roman" w:cs="Arial"/>
                <w:b/>
                <w:lang w:eastAsia="en-GB"/>
              </w:rPr>
              <w:t>8</w:t>
            </w:r>
            <w:r w:rsidR="00D73F74">
              <w:rPr>
                <w:rFonts w:eastAsia="Times New Roman" w:cs="Arial"/>
                <w:b/>
                <w:lang w:eastAsia="en-GB"/>
              </w:rPr>
              <w:t>.</w:t>
            </w:r>
            <w:r w:rsidR="00514F0F" w:rsidRPr="00EE406D">
              <w:rPr>
                <w:rFonts w:ascii="Corbel" w:hAnsi="Corbel"/>
                <w:szCs w:val="24"/>
              </w:rPr>
              <w:t xml:space="preserve"> </w:t>
            </w:r>
            <w:r w:rsidR="00536039">
              <w:rPr>
                <w:sz w:val="24"/>
                <w:szCs w:val="24"/>
              </w:rPr>
              <w:t>Ability to prioritise own workload</w:t>
            </w:r>
          </w:p>
          <w:p w14:paraId="5962ED22" w14:textId="4BE7E917" w:rsidR="00514F0F" w:rsidRPr="00567E30" w:rsidRDefault="00514F0F" w:rsidP="00514F0F">
            <w:pPr>
              <w:pStyle w:val="ListParagraph"/>
              <w:spacing w:after="160" w:line="259" w:lineRule="auto"/>
              <w:rPr>
                <w:rFonts w:ascii="Corbel" w:hAnsi="Corbel"/>
                <w:szCs w:val="24"/>
              </w:rPr>
            </w:pPr>
          </w:p>
          <w:p w14:paraId="3F421068" w14:textId="0057C5B1"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47C3FEB"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0DAD07EB"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2158B47"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F8CF284"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D4095FB"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1C6AAD4"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9691399" w14:textId="14FCBF42"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65F67ED7" w14:textId="77777777" w:rsidTr="00D73F74">
        <w:tc>
          <w:tcPr>
            <w:tcW w:w="9016" w:type="dxa"/>
          </w:tcPr>
          <w:p w14:paraId="73EAD2DD" w14:textId="77777777" w:rsidR="00242011" w:rsidRDefault="00536039" w:rsidP="00242011">
            <w:pPr>
              <w:pStyle w:val="NoSpacing"/>
              <w:ind w:left="720"/>
              <w:rPr>
                <w:sz w:val="24"/>
                <w:szCs w:val="24"/>
              </w:rPr>
            </w:pPr>
            <w:r>
              <w:rPr>
                <w:rFonts w:eastAsia="Times New Roman" w:cs="Arial"/>
                <w:b/>
                <w:lang w:eastAsia="en-GB"/>
              </w:rPr>
              <w:lastRenderedPageBreak/>
              <w:t>9</w:t>
            </w:r>
            <w:r w:rsidR="00D73F74">
              <w:rPr>
                <w:rFonts w:eastAsia="Times New Roman" w:cs="Arial"/>
                <w:b/>
                <w:lang w:eastAsia="en-GB"/>
              </w:rPr>
              <w:t>.</w:t>
            </w:r>
            <w:r w:rsidR="00514F0F">
              <w:rPr>
                <w:rFonts w:ascii="Corbel" w:hAnsi="Corbel"/>
                <w:szCs w:val="24"/>
              </w:rPr>
              <w:t xml:space="preserve"> </w:t>
            </w:r>
            <w:r w:rsidR="00242011">
              <w:rPr>
                <w:sz w:val="24"/>
                <w:szCs w:val="24"/>
              </w:rPr>
              <w:t>Experience of working as part of a flexible team and sharing knowledge</w:t>
            </w:r>
          </w:p>
          <w:p w14:paraId="12ED2835" w14:textId="12A86F9C" w:rsidR="00514F0F" w:rsidRPr="00EE406D" w:rsidRDefault="00514F0F" w:rsidP="00514F0F">
            <w:pPr>
              <w:pStyle w:val="ListParagraph"/>
              <w:spacing w:after="160" w:line="259" w:lineRule="auto"/>
              <w:rPr>
                <w:rFonts w:ascii="Corbel" w:hAnsi="Corbel"/>
                <w:szCs w:val="24"/>
              </w:rPr>
            </w:pPr>
          </w:p>
          <w:p w14:paraId="470ACC2D" w14:textId="2968B79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0447B863"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E795FDE"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026F0CF"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0F13B8C"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15FA071"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540D61EA"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07237A9"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D064E4C" w14:textId="446E0F29"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57FECD16" w14:textId="77777777" w:rsidTr="00D73F74">
        <w:tc>
          <w:tcPr>
            <w:tcW w:w="9016" w:type="dxa"/>
          </w:tcPr>
          <w:p w14:paraId="1AFF4CC9" w14:textId="77777777" w:rsidR="00B8722E" w:rsidRDefault="00242011" w:rsidP="00FD46CE">
            <w:pPr>
              <w:pStyle w:val="NoSpacing"/>
              <w:ind w:left="720"/>
              <w:rPr>
                <w:sz w:val="24"/>
                <w:szCs w:val="24"/>
              </w:rPr>
            </w:pPr>
            <w:r>
              <w:rPr>
                <w:rFonts w:eastAsia="Times New Roman" w:cs="Arial"/>
                <w:b/>
                <w:lang w:eastAsia="en-GB"/>
              </w:rPr>
              <w:t>10</w:t>
            </w:r>
            <w:r w:rsidR="00D73F74">
              <w:rPr>
                <w:rFonts w:eastAsia="Times New Roman" w:cs="Arial"/>
                <w:b/>
                <w:lang w:eastAsia="en-GB"/>
              </w:rPr>
              <w:t xml:space="preserve">. </w:t>
            </w:r>
            <w:r w:rsidR="00B8722E">
              <w:rPr>
                <w:sz w:val="24"/>
                <w:szCs w:val="24"/>
              </w:rPr>
              <w:t>Empathy and non-judgemental attitude towards clients</w:t>
            </w:r>
          </w:p>
          <w:p w14:paraId="76FA8C5B" w14:textId="4F316D39" w:rsidR="00514F0F" w:rsidRPr="00567E30" w:rsidRDefault="00514F0F" w:rsidP="00514F0F">
            <w:pPr>
              <w:pStyle w:val="ListParagraph"/>
              <w:spacing w:after="160" w:line="259" w:lineRule="auto"/>
              <w:rPr>
                <w:rFonts w:ascii="Corbel" w:hAnsi="Corbel"/>
                <w:szCs w:val="24"/>
              </w:rPr>
            </w:pPr>
          </w:p>
          <w:p w14:paraId="25A6209C" w14:textId="4C5B1801"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13DB891"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186378F"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750E50A6"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391ACBE8"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4138D921"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5DDB7455"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3B73793C" w14:textId="48920A68"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00297401" w14:textId="77777777" w:rsidTr="00D73F74">
        <w:tc>
          <w:tcPr>
            <w:tcW w:w="9016" w:type="dxa"/>
          </w:tcPr>
          <w:p w14:paraId="52E9D8AD" w14:textId="77777777" w:rsidR="007C4D79" w:rsidRDefault="00D73F74" w:rsidP="007C4D79">
            <w:pPr>
              <w:pStyle w:val="NoSpacing"/>
              <w:ind w:left="720"/>
              <w:rPr>
                <w:sz w:val="24"/>
                <w:szCs w:val="24"/>
              </w:rPr>
            </w:pPr>
            <w:r>
              <w:rPr>
                <w:rFonts w:eastAsia="Times New Roman" w:cs="Arial"/>
                <w:b/>
                <w:lang w:eastAsia="en-GB"/>
              </w:rPr>
              <w:t>1</w:t>
            </w:r>
            <w:r w:rsidR="00FD46CE">
              <w:rPr>
                <w:rFonts w:eastAsia="Times New Roman" w:cs="Arial"/>
                <w:b/>
                <w:lang w:eastAsia="en-GB"/>
              </w:rPr>
              <w:t>1</w:t>
            </w:r>
            <w:r>
              <w:rPr>
                <w:rFonts w:eastAsia="Times New Roman" w:cs="Arial"/>
                <w:b/>
                <w:lang w:eastAsia="en-GB"/>
              </w:rPr>
              <w:t xml:space="preserve">. </w:t>
            </w:r>
            <w:r w:rsidR="007C4D79">
              <w:rPr>
                <w:sz w:val="24"/>
                <w:szCs w:val="24"/>
              </w:rPr>
              <w:t>Have a commitment to equal opportunities policy both in the workplace and service delivery</w:t>
            </w:r>
          </w:p>
          <w:p w14:paraId="13E3B121" w14:textId="702A4E45" w:rsidR="00514F0F" w:rsidRDefault="00514F0F" w:rsidP="00514F0F">
            <w:pPr>
              <w:pStyle w:val="ListParagraph"/>
              <w:spacing w:after="160" w:line="259" w:lineRule="auto"/>
              <w:rPr>
                <w:rFonts w:ascii="Corbel" w:hAnsi="Corbel"/>
                <w:szCs w:val="24"/>
              </w:rPr>
            </w:pPr>
          </w:p>
          <w:p w14:paraId="6AC061D3" w14:textId="04E775D3"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175DC74"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3CEEA553"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A492EEE"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549A28C4"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58CE0637"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51973132"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30472A19"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C3B0B32" w14:textId="2F45173E"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3DB1D742" w14:textId="77777777" w:rsidTr="00D73F74">
        <w:tc>
          <w:tcPr>
            <w:tcW w:w="9016" w:type="dxa"/>
          </w:tcPr>
          <w:p w14:paraId="051CE691" w14:textId="77777777" w:rsidR="00CD1D40" w:rsidRDefault="00D73F74" w:rsidP="00CD1D40">
            <w:pPr>
              <w:pStyle w:val="NoSpacing"/>
              <w:ind w:left="720"/>
              <w:rPr>
                <w:sz w:val="24"/>
                <w:szCs w:val="24"/>
              </w:rPr>
            </w:pPr>
            <w:r>
              <w:rPr>
                <w:rFonts w:eastAsia="Times New Roman" w:cs="Arial"/>
                <w:b/>
                <w:lang w:eastAsia="en-GB"/>
              </w:rPr>
              <w:lastRenderedPageBreak/>
              <w:t>1</w:t>
            </w:r>
            <w:r w:rsidR="007C4D79">
              <w:rPr>
                <w:rFonts w:eastAsia="Times New Roman" w:cs="Arial"/>
                <w:b/>
                <w:lang w:eastAsia="en-GB"/>
              </w:rPr>
              <w:t>2</w:t>
            </w:r>
            <w:r>
              <w:rPr>
                <w:rFonts w:eastAsia="Times New Roman" w:cs="Arial"/>
                <w:b/>
                <w:lang w:eastAsia="en-GB"/>
              </w:rPr>
              <w:t xml:space="preserve">. </w:t>
            </w:r>
            <w:r w:rsidR="00CD1D40">
              <w:rPr>
                <w:sz w:val="24"/>
                <w:szCs w:val="24"/>
              </w:rPr>
              <w:t>Friendly and approachable manner</w:t>
            </w:r>
          </w:p>
          <w:p w14:paraId="4FF7E330" w14:textId="40C5F94E" w:rsidR="00514F0F" w:rsidRPr="00EE406D" w:rsidRDefault="00514F0F" w:rsidP="00514F0F">
            <w:pPr>
              <w:pStyle w:val="ListParagraph"/>
              <w:spacing w:after="160" w:line="259" w:lineRule="auto"/>
              <w:rPr>
                <w:rFonts w:ascii="Corbel" w:hAnsi="Corbel"/>
                <w:szCs w:val="24"/>
              </w:rPr>
            </w:pPr>
          </w:p>
          <w:p w14:paraId="6C9ACBE4" w14:textId="210F0041"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2D1522E"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634AA59F"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41C0A8CB"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2B78975"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08E487C9"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76210313"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1EBC6D17" w14:textId="61BEAB59"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5CD5DDFF" w14:textId="77777777" w:rsidTr="00D73F74">
        <w:tc>
          <w:tcPr>
            <w:tcW w:w="9016" w:type="dxa"/>
          </w:tcPr>
          <w:p w14:paraId="345C0B7E" w14:textId="77777777" w:rsidR="007D3F41" w:rsidRDefault="00D73F74" w:rsidP="007D3F41">
            <w:pPr>
              <w:pStyle w:val="NoSpacing"/>
              <w:ind w:left="720"/>
              <w:rPr>
                <w:sz w:val="24"/>
                <w:szCs w:val="24"/>
              </w:rPr>
            </w:pPr>
            <w:r>
              <w:rPr>
                <w:rFonts w:eastAsia="Times New Roman" w:cs="Arial"/>
                <w:b/>
                <w:lang w:eastAsia="en-GB"/>
              </w:rPr>
              <w:t>1</w:t>
            </w:r>
            <w:r w:rsidR="00CD1D40">
              <w:rPr>
                <w:rFonts w:eastAsia="Times New Roman" w:cs="Arial"/>
                <w:b/>
                <w:lang w:eastAsia="en-GB"/>
              </w:rPr>
              <w:t>3</w:t>
            </w:r>
            <w:r>
              <w:rPr>
                <w:rFonts w:eastAsia="Times New Roman" w:cs="Arial"/>
                <w:b/>
                <w:lang w:eastAsia="en-GB"/>
              </w:rPr>
              <w:t>.</w:t>
            </w:r>
            <w:r w:rsidR="00514F0F" w:rsidRPr="00EE406D">
              <w:rPr>
                <w:rFonts w:ascii="Corbel" w:hAnsi="Corbel"/>
                <w:szCs w:val="24"/>
              </w:rPr>
              <w:t xml:space="preserve"> </w:t>
            </w:r>
            <w:r w:rsidR="007D3F41">
              <w:rPr>
                <w:sz w:val="24"/>
                <w:szCs w:val="24"/>
              </w:rPr>
              <w:t>Ability to work on a confidential basis</w:t>
            </w:r>
          </w:p>
          <w:p w14:paraId="7FA3E807" w14:textId="4A31B418" w:rsidR="00514F0F" w:rsidRPr="00EE406D" w:rsidRDefault="00514F0F" w:rsidP="00514F0F">
            <w:pPr>
              <w:pStyle w:val="ListParagraph"/>
              <w:spacing w:after="160" w:line="259" w:lineRule="auto"/>
              <w:rPr>
                <w:rFonts w:ascii="Corbel" w:hAnsi="Corbel"/>
                <w:szCs w:val="24"/>
              </w:rPr>
            </w:pPr>
          </w:p>
          <w:p w14:paraId="5792DBE0" w14:textId="73D3953B"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3809FEDC"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28319A2"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A7B4248"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17183A08"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07029396"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177706EC"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4C51402F"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55AA8352"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570360A" w14:textId="4DEEA73E"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13121407" w14:textId="77777777" w:rsidTr="00D73F74">
        <w:tc>
          <w:tcPr>
            <w:tcW w:w="9016" w:type="dxa"/>
          </w:tcPr>
          <w:p w14:paraId="5AA9BF82" w14:textId="77777777" w:rsidR="00E36B64" w:rsidRDefault="00D73F74" w:rsidP="00E36B64">
            <w:pPr>
              <w:pStyle w:val="NoSpacing"/>
              <w:ind w:left="720"/>
              <w:rPr>
                <w:sz w:val="24"/>
                <w:szCs w:val="24"/>
              </w:rPr>
            </w:pPr>
            <w:r>
              <w:rPr>
                <w:rFonts w:eastAsia="Times New Roman" w:cs="Arial"/>
                <w:b/>
                <w:lang w:eastAsia="en-GB"/>
              </w:rPr>
              <w:t>1</w:t>
            </w:r>
            <w:r w:rsidR="007D3F41">
              <w:rPr>
                <w:rFonts w:eastAsia="Times New Roman" w:cs="Arial"/>
                <w:b/>
                <w:lang w:eastAsia="en-GB"/>
              </w:rPr>
              <w:t>4</w:t>
            </w:r>
            <w:r>
              <w:rPr>
                <w:rFonts w:eastAsia="Times New Roman" w:cs="Arial"/>
                <w:b/>
                <w:lang w:eastAsia="en-GB"/>
              </w:rPr>
              <w:t>.</w:t>
            </w:r>
            <w:r w:rsidR="00514F0F" w:rsidRPr="00EE406D">
              <w:rPr>
                <w:rFonts w:ascii="Corbel" w:hAnsi="Corbel"/>
                <w:szCs w:val="24"/>
              </w:rPr>
              <w:t xml:space="preserve"> </w:t>
            </w:r>
            <w:r w:rsidR="00E36B64">
              <w:rPr>
                <w:sz w:val="24"/>
                <w:szCs w:val="24"/>
              </w:rPr>
              <w:t>Ability to work under pressure and to strict deadlines</w:t>
            </w:r>
          </w:p>
          <w:p w14:paraId="1EE70369" w14:textId="3D24D31D" w:rsidR="00514F0F" w:rsidRPr="00EE406D" w:rsidRDefault="00514F0F" w:rsidP="00514F0F">
            <w:pPr>
              <w:pStyle w:val="ListParagraph"/>
              <w:spacing w:after="160" w:line="259" w:lineRule="auto"/>
              <w:rPr>
                <w:rFonts w:ascii="Corbel" w:hAnsi="Corbel"/>
                <w:szCs w:val="24"/>
              </w:rPr>
            </w:pPr>
          </w:p>
          <w:p w14:paraId="4E3109EE" w14:textId="59077E0F"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A56C34E"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D8F6AFD"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0E276CDB" w14:textId="28DCB5FF"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363EBB4C" w14:textId="1FA42D46"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7869A806" w14:textId="77777777"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02085C15" w14:textId="5C081EA4"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3E8C6F71" w14:textId="77777777"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3C4A8D0E" w14:textId="641D2C15"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1C184E8D" w14:textId="77777777" w:rsidTr="00D73F74">
        <w:tc>
          <w:tcPr>
            <w:tcW w:w="9016" w:type="dxa"/>
          </w:tcPr>
          <w:p w14:paraId="0653B7EB" w14:textId="77777777" w:rsidR="00581D04" w:rsidRDefault="00D73F74" w:rsidP="00581D04">
            <w:pPr>
              <w:pStyle w:val="NoSpacing"/>
              <w:ind w:left="720"/>
              <w:rPr>
                <w:sz w:val="24"/>
                <w:szCs w:val="24"/>
              </w:rPr>
            </w:pPr>
            <w:r>
              <w:rPr>
                <w:rFonts w:eastAsia="Times New Roman" w:cs="Arial"/>
                <w:b/>
                <w:lang w:eastAsia="en-GB"/>
              </w:rPr>
              <w:lastRenderedPageBreak/>
              <w:t>1</w:t>
            </w:r>
            <w:r w:rsidR="00E36B64">
              <w:rPr>
                <w:rFonts w:eastAsia="Times New Roman" w:cs="Arial"/>
                <w:b/>
                <w:lang w:eastAsia="en-GB"/>
              </w:rPr>
              <w:t>5</w:t>
            </w:r>
            <w:r>
              <w:rPr>
                <w:rFonts w:eastAsia="Times New Roman" w:cs="Arial"/>
                <w:b/>
                <w:lang w:eastAsia="en-GB"/>
              </w:rPr>
              <w:t>.</w:t>
            </w:r>
            <w:r w:rsidR="00514F0F" w:rsidRPr="00EE406D">
              <w:rPr>
                <w:rFonts w:ascii="Corbel" w:hAnsi="Corbel"/>
                <w:szCs w:val="24"/>
              </w:rPr>
              <w:t xml:space="preserve"> </w:t>
            </w:r>
            <w:r w:rsidR="00581D04">
              <w:rPr>
                <w:sz w:val="24"/>
                <w:szCs w:val="24"/>
              </w:rPr>
              <w:t>Accuracy and attention to detail</w:t>
            </w:r>
          </w:p>
          <w:p w14:paraId="0A7A7B9F" w14:textId="54C36386" w:rsidR="00514F0F" w:rsidRPr="00EE406D" w:rsidRDefault="00514F0F" w:rsidP="00514F0F">
            <w:pPr>
              <w:pStyle w:val="ListParagraph"/>
              <w:spacing w:after="160" w:line="259" w:lineRule="auto"/>
              <w:rPr>
                <w:rFonts w:ascii="Corbel" w:hAnsi="Corbel"/>
                <w:szCs w:val="24"/>
              </w:rPr>
            </w:pPr>
          </w:p>
          <w:p w14:paraId="29052086" w14:textId="3BD024D2"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4BD8B99"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239D687"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3FE7CED6"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3AF6C0C2" w14:textId="1237278A"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68F4978C" w14:textId="0A66BB77"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22328366" w14:textId="06E79841"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7DC8B1ED" w14:textId="77777777"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274DA43A"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36A13B08"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2628290"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369C0FD6" w14:textId="2DE799D4"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1B8F7132" w14:textId="77777777" w:rsidTr="00D73F74">
        <w:tc>
          <w:tcPr>
            <w:tcW w:w="9016" w:type="dxa"/>
          </w:tcPr>
          <w:p w14:paraId="121A5FC1" w14:textId="77777777" w:rsidR="00583CBC" w:rsidRPr="00367FCB" w:rsidRDefault="00D73F74" w:rsidP="00583CBC">
            <w:pPr>
              <w:pStyle w:val="NoSpacing"/>
              <w:ind w:left="720"/>
              <w:rPr>
                <w:sz w:val="24"/>
                <w:szCs w:val="24"/>
              </w:rPr>
            </w:pPr>
            <w:r>
              <w:rPr>
                <w:rFonts w:eastAsia="Times New Roman" w:cs="Arial"/>
                <w:b/>
                <w:lang w:eastAsia="en-GB"/>
              </w:rPr>
              <w:t>1</w:t>
            </w:r>
            <w:r w:rsidR="00581D04">
              <w:rPr>
                <w:rFonts w:eastAsia="Times New Roman" w:cs="Arial"/>
                <w:b/>
                <w:lang w:eastAsia="en-GB"/>
              </w:rPr>
              <w:t>6</w:t>
            </w:r>
            <w:r>
              <w:rPr>
                <w:rFonts w:eastAsia="Times New Roman" w:cs="Arial"/>
                <w:b/>
                <w:lang w:eastAsia="en-GB"/>
              </w:rPr>
              <w:t>.</w:t>
            </w:r>
            <w:r w:rsidR="00514F0F" w:rsidRPr="00EE406D">
              <w:rPr>
                <w:rFonts w:ascii="Corbel" w:hAnsi="Corbel"/>
                <w:szCs w:val="24"/>
              </w:rPr>
              <w:t xml:space="preserve"> </w:t>
            </w:r>
            <w:r w:rsidR="00583CBC">
              <w:rPr>
                <w:sz w:val="24"/>
                <w:szCs w:val="24"/>
              </w:rPr>
              <w:t>Knowledge of the current issues impacting individuals, families and communities across the Upper Springfield/Whiterock locality</w:t>
            </w:r>
          </w:p>
          <w:p w14:paraId="26F39DC3" w14:textId="18D8365F" w:rsidR="00514F0F" w:rsidRPr="00567E30" w:rsidRDefault="00514F0F" w:rsidP="00581D04">
            <w:pPr>
              <w:pStyle w:val="ListParagraph"/>
              <w:spacing w:after="160" w:line="259" w:lineRule="auto"/>
              <w:rPr>
                <w:rFonts w:ascii="Corbel" w:hAnsi="Corbel"/>
                <w:szCs w:val="24"/>
              </w:rPr>
            </w:pPr>
          </w:p>
          <w:p w14:paraId="445CC962" w14:textId="50DCE2A2"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31179B2D"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1A8EB4E" w14:textId="2C9C112D"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A4BBDFE" w14:textId="46C4A086"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004F1A36" w14:textId="75AD41CF"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12C2AB3F" w14:textId="175ED9C5"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2CD51A08" w14:textId="065478FB"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71B1E104" w14:textId="77777777"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4704B0E2" w14:textId="1A02AC70"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739E1276" w14:textId="77777777" w:rsidR="00B577CD" w:rsidRDefault="00B577CD" w:rsidP="004947B5">
            <w:pPr>
              <w:autoSpaceDE w:val="0"/>
              <w:autoSpaceDN w:val="0"/>
              <w:adjustRightInd w:val="0"/>
              <w:spacing w:before="60" w:after="0" w:line="360" w:lineRule="auto"/>
              <w:rPr>
                <w:rFonts w:ascii="Arial" w:eastAsia="Times New Roman" w:hAnsi="Arial" w:cs="Arial"/>
                <w:b/>
                <w:lang w:eastAsia="en-GB"/>
              </w:rPr>
            </w:pPr>
          </w:p>
          <w:p w14:paraId="785806FE"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8A1FF10"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9C2F948" w14:textId="77777777" w:rsidR="00514F0F" w:rsidRDefault="00514F0F" w:rsidP="004947B5">
            <w:pPr>
              <w:autoSpaceDE w:val="0"/>
              <w:autoSpaceDN w:val="0"/>
              <w:adjustRightInd w:val="0"/>
              <w:spacing w:before="60" w:after="0" w:line="360" w:lineRule="auto"/>
              <w:rPr>
                <w:rFonts w:ascii="Arial" w:eastAsia="Times New Roman" w:hAnsi="Arial" w:cs="Arial"/>
                <w:b/>
                <w:lang w:eastAsia="en-GB"/>
              </w:rPr>
            </w:pPr>
          </w:p>
          <w:p w14:paraId="2E194C43" w14:textId="60374B9E"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323B69" w:rsidRPr="009C521E" w14:paraId="08A03915" w14:textId="77777777" w:rsidTr="00D73F74">
        <w:tc>
          <w:tcPr>
            <w:tcW w:w="9016" w:type="dxa"/>
            <w:tcBorders>
              <w:top w:val="single" w:sz="4" w:space="0" w:color="auto"/>
              <w:left w:val="single" w:sz="4" w:space="0" w:color="auto"/>
              <w:bottom w:val="single" w:sz="4" w:space="0" w:color="auto"/>
              <w:right w:val="single" w:sz="4" w:space="0" w:color="auto"/>
            </w:tcBorders>
          </w:tcPr>
          <w:p w14:paraId="08ED09DE" w14:textId="7EF083E7" w:rsidR="00323B69" w:rsidRDefault="00323B69" w:rsidP="00C72C2A">
            <w:pPr>
              <w:spacing w:after="0" w:line="360" w:lineRule="auto"/>
              <w:rPr>
                <w:rFonts w:ascii="Arial" w:hAnsi="Arial" w:cs="Arial"/>
                <w:b/>
              </w:rPr>
            </w:pPr>
            <w:r w:rsidRPr="00323B69">
              <w:rPr>
                <w:rFonts w:ascii="Arial" w:hAnsi="Arial" w:cs="Arial"/>
                <w:b/>
              </w:rPr>
              <w:lastRenderedPageBreak/>
              <w:t>Disclosure Certificate:</w:t>
            </w:r>
          </w:p>
        </w:tc>
      </w:tr>
      <w:tr w:rsidR="00AF665C" w:rsidRPr="009C521E" w14:paraId="6599A9D9" w14:textId="77777777" w:rsidTr="00D73F74">
        <w:tc>
          <w:tcPr>
            <w:tcW w:w="9016" w:type="dxa"/>
            <w:tcBorders>
              <w:bottom w:val="single" w:sz="4" w:space="0" w:color="auto"/>
            </w:tcBorders>
          </w:tcPr>
          <w:p w14:paraId="453D8EBC" w14:textId="25537893" w:rsidR="00AF665C" w:rsidRPr="009C521E" w:rsidRDefault="00323B69" w:rsidP="00323B69">
            <w:pPr>
              <w:spacing w:after="0" w:line="240" w:lineRule="auto"/>
              <w:rPr>
                <w:rFonts w:ascii="Arial" w:hAnsi="Arial" w:cs="Arial"/>
                <w:b/>
                <w:i/>
              </w:rPr>
            </w:pPr>
            <w:r w:rsidRPr="00323B69">
              <w:rPr>
                <w:rFonts w:ascii="Arial" w:hAnsi="Arial" w:cs="Arial"/>
              </w:rPr>
              <w:t xml:space="preserve">Applicants are advised that in accordance with legislation a </w:t>
            </w:r>
            <w:r>
              <w:rPr>
                <w:rFonts w:ascii="Arial" w:hAnsi="Arial" w:cs="Arial"/>
              </w:rPr>
              <w:t>d</w:t>
            </w:r>
            <w:r w:rsidRPr="00323B69">
              <w:rPr>
                <w:rFonts w:ascii="Arial" w:hAnsi="Arial" w:cs="Arial"/>
              </w:rPr>
              <w:t xml:space="preserve">isclosure </w:t>
            </w:r>
            <w:r>
              <w:rPr>
                <w:rFonts w:ascii="Arial" w:hAnsi="Arial" w:cs="Arial"/>
              </w:rPr>
              <w:t>c</w:t>
            </w:r>
            <w:r w:rsidRPr="00323B69">
              <w:rPr>
                <w:rFonts w:ascii="Arial" w:hAnsi="Arial" w:cs="Arial"/>
              </w:rPr>
              <w:t xml:space="preserve">ertificate check will be undertaken </w:t>
            </w:r>
            <w:r>
              <w:rPr>
                <w:rFonts w:ascii="Arial" w:hAnsi="Arial" w:cs="Arial"/>
              </w:rPr>
              <w:t xml:space="preserve">(where applicable) </w:t>
            </w:r>
            <w:r w:rsidRPr="00323B69">
              <w:rPr>
                <w:rFonts w:ascii="Arial" w:hAnsi="Arial" w:cs="Arial"/>
              </w:rPr>
              <w:t>by Access NI to ensure that individuals who may pose a risk to children or vulnerable persons are not appointed.</w:t>
            </w:r>
          </w:p>
        </w:tc>
      </w:tr>
      <w:tr w:rsidR="00AF665C" w:rsidRPr="009C521E" w14:paraId="048EF565" w14:textId="77777777" w:rsidTr="00D73F74">
        <w:tc>
          <w:tcPr>
            <w:tcW w:w="9016" w:type="dxa"/>
            <w:tcBorders>
              <w:left w:val="nil"/>
              <w:right w:val="nil"/>
            </w:tcBorders>
          </w:tcPr>
          <w:p w14:paraId="5315C4B8" w14:textId="77777777" w:rsidR="00AF665C" w:rsidRDefault="00AF665C" w:rsidP="004E2D5C">
            <w:pPr>
              <w:spacing w:after="0" w:line="240" w:lineRule="auto"/>
              <w:rPr>
                <w:rFonts w:ascii="Arial" w:hAnsi="Arial" w:cs="Arial"/>
                <w:i/>
              </w:rPr>
            </w:pPr>
          </w:p>
          <w:p w14:paraId="0528AD59" w14:textId="77777777" w:rsidR="00B52DC9" w:rsidRPr="009C521E" w:rsidRDefault="00B52DC9" w:rsidP="004E2D5C">
            <w:pPr>
              <w:spacing w:after="0" w:line="240" w:lineRule="auto"/>
              <w:rPr>
                <w:rFonts w:ascii="Arial" w:hAnsi="Arial" w:cs="Arial"/>
                <w:i/>
              </w:rPr>
            </w:pPr>
          </w:p>
        </w:tc>
      </w:tr>
      <w:tr w:rsidR="00AF665C" w:rsidRPr="009C521E" w14:paraId="64B41401" w14:textId="77777777" w:rsidTr="00D73F74">
        <w:tc>
          <w:tcPr>
            <w:tcW w:w="9016" w:type="dxa"/>
          </w:tcPr>
          <w:p w14:paraId="7B68D0CC" w14:textId="77777777" w:rsidR="00FF3302" w:rsidRDefault="00FF3302" w:rsidP="004E2D5C">
            <w:pPr>
              <w:spacing w:after="0" w:line="240" w:lineRule="auto"/>
              <w:rPr>
                <w:rFonts w:ascii="Arial" w:hAnsi="Arial" w:cs="Arial"/>
                <w:b/>
              </w:rPr>
            </w:pPr>
            <w:r>
              <w:rPr>
                <w:rFonts w:ascii="Arial" w:hAnsi="Arial" w:cs="Arial"/>
                <w:b/>
              </w:rPr>
              <w:t xml:space="preserve">Privacy Notice </w:t>
            </w:r>
          </w:p>
          <w:p w14:paraId="7F1F0948" w14:textId="77777777" w:rsidR="00AF665C" w:rsidRPr="009C521E" w:rsidRDefault="00AF665C" w:rsidP="00FF3302">
            <w:pPr>
              <w:spacing w:after="0" w:line="240" w:lineRule="auto"/>
              <w:rPr>
                <w:rFonts w:ascii="Arial" w:hAnsi="Arial" w:cs="Arial"/>
                <w:i/>
              </w:rPr>
            </w:pPr>
          </w:p>
        </w:tc>
      </w:tr>
      <w:tr w:rsidR="00AF665C" w:rsidRPr="009C521E" w14:paraId="6A45FF01" w14:textId="77777777" w:rsidTr="00D73F74">
        <w:tc>
          <w:tcPr>
            <w:tcW w:w="9016" w:type="dxa"/>
          </w:tcPr>
          <w:p w14:paraId="6B704626" w14:textId="77777777" w:rsidR="00FF3302" w:rsidRPr="00FF3302" w:rsidRDefault="00FF3302" w:rsidP="00343017">
            <w:pPr>
              <w:spacing w:after="0"/>
              <w:jc w:val="both"/>
              <w:rPr>
                <w:rFonts w:ascii="Arial" w:hAnsi="Arial" w:cs="Arial"/>
              </w:rPr>
            </w:pPr>
            <w:r w:rsidRPr="00FF3302">
              <w:rPr>
                <w:rFonts w:ascii="Arial" w:hAnsi="Arial" w:cs="Arial"/>
              </w:rPr>
              <w:t xml:space="preserve">Under the Data Protection Act 1998, </w:t>
            </w:r>
            <w:r>
              <w:rPr>
                <w:rFonts w:ascii="Arial" w:hAnsi="Arial" w:cs="Arial"/>
              </w:rPr>
              <w:t>the Upper Springfield Development Trust</w:t>
            </w:r>
            <w:r w:rsidRPr="00FF3302">
              <w:rPr>
                <w:rFonts w:ascii="Arial" w:hAnsi="Arial" w:cs="Arial"/>
              </w:rPr>
              <w:t xml:space="preserve"> is required to notify applicants and prospective employees on how their personal data will be processed and used.  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14:paraId="4D400D33" w14:textId="77777777" w:rsidR="00FF3302" w:rsidRPr="00FF3302" w:rsidRDefault="00FF3302" w:rsidP="00343017">
            <w:pPr>
              <w:spacing w:after="0"/>
              <w:jc w:val="both"/>
              <w:rPr>
                <w:rFonts w:ascii="Arial" w:hAnsi="Arial" w:cs="Arial"/>
              </w:rPr>
            </w:pPr>
          </w:p>
          <w:p w14:paraId="2D473EDC" w14:textId="12B07DEA" w:rsidR="00FF3302" w:rsidRPr="00FF3302" w:rsidRDefault="00FF3302" w:rsidP="00343017">
            <w:pPr>
              <w:spacing w:after="0"/>
              <w:jc w:val="both"/>
              <w:rPr>
                <w:rFonts w:ascii="Arial" w:hAnsi="Arial" w:cs="Arial"/>
              </w:rPr>
            </w:pPr>
            <w:r w:rsidRPr="00FF3302">
              <w:rPr>
                <w:rFonts w:ascii="Arial" w:hAnsi="Arial" w:cs="Arial"/>
              </w:rPr>
              <w:t xml:space="preserve">We will not share any identifiable information about you with third parties without your consent unless the law allows or requires us to do so. This application form, excluding the equal opportunities monitoring form, will be retained by the Upper Springfield Development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3E62AD">
              <w:rPr>
                <w:rFonts w:ascii="Arial" w:hAnsi="Arial" w:cs="Arial"/>
              </w:rPr>
              <w:t>2018</w:t>
            </w:r>
            <w:r w:rsidRPr="00FF3302">
              <w:rPr>
                <w:rFonts w:ascii="Arial" w:hAnsi="Arial" w:cs="Arial"/>
              </w:rPr>
              <w:t>, this information will be used to assist us with recruitment monitoring.  It will be held separately from application forms and will be retained for a three-year period under obligations arising from the NI Equality Legislation, it will also be held electronically.</w:t>
            </w:r>
          </w:p>
          <w:p w14:paraId="214355E4" w14:textId="77777777" w:rsidR="00FF3302" w:rsidRPr="00FF3302" w:rsidRDefault="00FF3302" w:rsidP="00343017">
            <w:pPr>
              <w:spacing w:after="0"/>
              <w:jc w:val="both"/>
              <w:rPr>
                <w:rFonts w:ascii="Arial" w:hAnsi="Arial" w:cs="Arial"/>
              </w:rPr>
            </w:pPr>
          </w:p>
          <w:p w14:paraId="2F42C8BF" w14:textId="77777777" w:rsidR="00FF3302" w:rsidRPr="00FF3302" w:rsidRDefault="00FF3302" w:rsidP="00343017">
            <w:pPr>
              <w:spacing w:after="0"/>
              <w:jc w:val="both"/>
              <w:rPr>
                <w:rFonts w:ascii="Arial" w:hAnsi="Arial" w:cs="Arial"/>
              </w:rPr>
            </w:pPr>
            <w:r w:rsidRPr="00FF3302">
              <w:rPr>
                <w:rFonts w:ascii="Arial" w:hAnsi="Arial" w:cs="Arial"/>
              </w:rPr>
              <w:t>This privacy notice does not form part of an employment offer or contract between us. If we make an employment offer to you, we will provide further information about our handling of your personal information in an employment context separately.</w:t>
            </w:r>
          </w:p>
          <w:p w14:paraId="301C14B7" w14:textId="77777777" w:rsidR="00FF3302" w:rsidRPr="00FF3302" w:rsidRDefault="00FF3302" w:rsidP="00343017">
            <w:pPr>
              <w:spacing w:after="0"/>
              <w:jc w:val="both"/>
              <w:rPr>
                <w:rFonts w:ascii="Arial" w:hAnsi="Arial" w:cs="Arial"/>
              </w:rPr>
            </w:pPr>
          </w:p>
          <w:p w14:paraId="6A2A0D1D" w14:textId="41A0658A" w:rsidR="00AF665C" w:rsidRPr="003B20CC" w:rsidRDefault="00FF3302" w:rsidP="003B20CC">
            <w:pPr>
              <w:spacing w:after="0"/>
              <w:jc w:val="both"/>
              <w:rPr>
                <w:rFonts w:ascii="Arial" w:hAnsi="Arial" w:cs="Arial"/>
              </w:rPr>
            </w:pPr>
            <w:r w:rsidRPr="00FF3302">
              <w:rPr>
                <w:rFonts w:ascii="Arial" w:hAnsi="Arial" w:cs="Arial"/>
              </w:rPr>
              <w:t xml:space="preserve">If you would like to find out more about our data retention policy and how we use your personal data, you want to see a copy of the information about you that we hold or have any questions or issues regarding data protection, please </w:t>
            </w:r>
            <w:r>
              <w:rPr>
                <w:rFonts w:ascii="Arial" w:hAnsi="Arial" w:cs="Arial"/>
              </w:rPr>
              <w:t>contact the Assistant CEO at 689 Springfield Road, Belfast, BT12 7FP</w:t>
            </w:r>
            <w:r w:rsidRPr="00FF3302">
              <w:rPr>
                <w:rFonts w:ascii="Arial" w:hAnsi="Arial" w:cs="Arial"/>
              </w:rPr>
              <w:t xml:space="preserve"> with the Subject “Data Protection Request”.</w:t>
            </w:r>
          </w:p>
        </w:tc>
      </w:tr>
    </w:tbl>
    <w:p w14:paraId="1A54B1AB" w14:textId="77777777" w:rsidR="00AF665C" w:rsidRDefault="00AF665C" w:rsidP="00AF665C">
      <w:pPr>
        <w:spacing w:after="0" w:line="240" w:lineRule="auto"/>
        <w:rPr>
          <w:rFonts w:ascii="Arial" w:hAnsi="Arial" w:cs="Arial"/>
          <w:i/>
        </w:rPr>
      </w:pPr>
    </w:p>
    <w:p w14:paraId="3E309A9A" w14:textId="77777777"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016"/>
      </w:tblGrid>
      <w:tr w:rsidR="00AF665C" w:rsidRPr="009C521E" w14:paraId="0CD9D65F" w14:textId="77777777" w:rsidTr="004E2D5C">
        <w:tc>
          <w:tcPr>
            <w:tcW w:w="9242" w:type="dxa"/>
          </w:tcPr>
          <w:p w14:paraId="69A7E999" w14:textId="77777777"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14:paraId="69B982BF" w14:textId="77777777" w:rsidR="00AF665C" w:rsidRPr="009C521E" w:rsidRDefault="00AF665C" w:rsidP="004E2D5C">
            <w:pPr>
              <w:rPr>
                <w:rFonts w:ascii="Arial" w:hAnsi="Arial" w:cs="Arial"/>
                <w:b/>
                <w:i/>
                <w:sz w:val="22"/>
                <w:szCs w:val="22"/>
              </w:rPr>
            </w:pPr>
          </w:p>
        </w:tc>
      </w:tr>
      <w:tr w:rsidR="00AF665C" w:rsidRPr="009C521E" w14:paraId="55EE6969" w14:textId="77777777"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400"/>
              <w:gridCol w:w="4400"/>
            </w:tblGrid>
            <w:tr w:rsidR="00AF665C" w:rsidRPr="009C521E" w14:paraId="260FFAD5" w14:textId="77777777" w:rsidTr="004E2D5C">
              <w:trPr>
                <w:trHeight w:val="96"/>
              </w:trPr>
              <w:tc>
                <w:tcPr>
                  <w:tcW w:w="0" w:type="auto"/>
                </w:tcPr>
                <w:p w14:paraId="1C01AD17" w14:textId="77777777" w:rsidR="00AF665C" w:rsidRPr="009C521E" w:rsidRDefault="00AF665C" w:rsidP="004E2D5C">
                  <w:pPr>
                    <w:pStyle w:val="Default"/>
                    <w:rPr>
                      <w:sz w:val="22"/>
                      <w:szCs w:val="22"/>
                    </w:rPr>
                  </w:pPr>
                </w:p>
              </w:tc>
              <w:tc>
                <w:tcPr>
                  <w:tcW w:w="0" w:type="auto"/>
                </w:tcPr>
                <w:p w14:paraId="075A1623" w14:textId="77777777" w:rsidR="00AF665C" w:rsidRPr="009C521E" w:rsidRDefault="00AF665C" w:rsidP="004E2D5C">
                  <w:pPr>
                    <w:pStyle w:val="Default"/>
                    <w:rPr>
                      <w:b/>
                      <w:bCs/>
                      <w:sz w:val="22"/>
                      <w:szCs w:val="22"/>
                    </w:rPr>
                  </w:pPr>
                </w:p>
              </w:tc>
            </w:tr>
            <w:tr w:rsidR="00AF665C" w:rsidRPr="009C521E" w14:paraId="26709266" w14:textId="77777777" w:rsidTr="004E2D5C">
              <w:trPr>
                <w:trHeight w:val="1667"/>
              </w:trPr>
              <w:tc>
                <w:tcPr>
                  <w:tcW w:w="0" w:type="auto"/>
                  <w:gridSpan w:val="2"/>
                </w:tcPr>
                <w:p w14:paraId="4E16871C" w14:textId="77777777" w:rsidR="00AF665C" w:rsidRPr="009C521E" w:rsidRDefault="00FF3302" w:rsidP="00343017">
                  <w:pPr>
                    <w:pStyle w:val="Default"/>
                    <w:spacing w:line="276" w:lineRule="auto"/>
                    <w:jc w:val="both"/>
                    <w:rPr>
                      <w:rFonts w:ascii="Arial" w:hAnsi="Arial" w:cs="Arial"/>
                      <w:sz w:val="22"/>
                      <w:szCs w:val="22"/>
                    </w:rPr>
                  </w:pPr>
                  <w:r>
                    <w:rPr>
                      <w:rFonts w:ascii="Arial" w:hAnsi="Arial" w:cs="Arial"/>
                      <w:sz w:val="22"/>
                      <w:szCs w:val="22"/>
                    </w:rPr>
                    <w:t>T</w:t>
                  </w:r>
                  <w:r w:rsidRPr="00FF3302">
                    <w:rPr>
                      <w:rFonts w:ascii="Arial" w:hAnsi="Arial" w:cs="Arial"/>
                      <w:sz w:val="22"/>
                      <w:szCs w:val="22"/>
                    </w:rPr>
                    <w:t xml:space="preserve">he Upper Springfield Development Trust </w:t>
                  </w:r>
                  <w:r w:rsidR="00AF665C" w:rsidRPr="009C521E">
                    <w:rPr>
                      <w:rFonts w:ascii="Arial" w:hAnsi="Arial" w:cs="Arial"/>
                      <w:sz w:val="22"/>
                      <w:szCs w:val="22"/>
                    </w:rPr>
                    <w:t xml:space="preserve">is an Equal Opportunities Employer. </w:t>
                  </w:r>
                  <w:r w:rsidRPr="009C521E">
                    <w:rPr>
                      <w:rFonts w:ascii="Arial" w:hAnsi="Arial" w:cs="Arial"/>
                      <w:sz w:val="22"/>
                      <w:szCs w:val="22"/>
                    </w:rPr>
                    <w:t xml:space="preserve">The </w:t>
                  </w:r>
                  <w:r w:rsidRPr="00FF3302">
                    <w:rPr>
                      <w:rFonts w:ascii="Arial" w:hAnsi="Arial" w:cs="Arial"/>
                      <w:sz w:val="22"/>
                      <w:szCs w:val="22"/>
                    </w:rPr>
                    <w:t xml:space="preserve">Upper Springfield Development Trust </w:t>
                  </w:r>
                  <w:r w:rsidR="00AF665C" w:rsidRPr="009C521E">
                    <w:rPr>
                      <w:rFonts w:ascii="Arial" w:hAnsi="Arial" w:cs="Arial"/>
                      <w:sz w:val="22"/>
                      <w:szCs w:val="22"/>
                    </w:rPr>
                    <w:t xml:space="preserve">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14:paraId="514A0CD2" w14:textId="77777777" w:rsidR="00AF665C" w:rsidRPr="009C521E" w:rsidRDefault="00AF665C" w:rsidP="00343017">
                  <w:pPr>
                    <w:pStyle w:val="Default"/>
                    <w:spacing w:line="276" w:lineRule="auto"/>
                    <w:jc w:val="both"/>
                    <w:rPr>
                      <w:rFonts w:ascii="Arial" w:hAnsi="Arial" w:cs="Arial"/>
                      <w:sz w:val="22"/>
                      <w:szCs w:val="22"/>
                    </w:rPr>
                  </w:pPr>
                </w:p>
                <w:p w14:paraId="20DAB15A" w14:textId="77777777" w:rsidR="00AF665C" w:rsidRPr="009C521E" w:rsidRDefault="00AF665C" w:rsidP="00343017">
                  <w:pPr>
                    <w:pStyle w:val="Default"/>
                    <w:spacing w:line="276" w:lineRule="auto"/>
                    <w:jc w:val="both"/>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14:paraId="00D2941A" w14:textId="77777777" w:rsidR="00AF665C" w:rsidRPr="009C521E" w:rsidRDefault="00AF665C" w:rsidP="00343017">
                  <w:pPr>
                    <w:pStyle w:val="Default"/>
                    <w:spacing w:line="276" w:lineRule="auto"/>
                    <w:jc w:val="both"/>
                    <w:rPr>
                      <w:rFonts w:ascii="Arial" w:hAnsi="Arial" w:cs="Arial"/>
                      <w:sz w:val="22"/>
                      <w:szCs w:val="22"/>
                    </w:rPr>
                  </w:pPr>
                </w:p>
                <w:p w14:paraId="29886B16" w14:textId="77777777" w:rsidR="00AF665C" w:rsidRPr="009C521E" w:rsidRDefault="00AF665C" w:rsidP="00343017">
                  <w:pPr>
                    <w:pStyle w:val="Default"/>
                    <w:spacing w:line="276" w:lineRule="auto"/>
                    <w:jc w:val="both"/>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14:paraId="7180E2F6"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Process your application fairly, </w:t>
                  </w:r>
                </w:p>
                <w:p w14:paraId="788FF701"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Make any specific arrangements for your interview, and </w:t>
                  </w:r>
                </w:p>
                <w:p w14:paraId="4603DEB8"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14:paraId="1D840E57" w14:textId="77777777" w:rsidR="00AF665C" w:rsidRPr="009C521E" w:rsidRDefault="00AF665C" w:rsidP="00343017">
                  <w:pPr>
                    <w:pStyle w:val="Default"/>
                    <w:spacing w:line="276" w:lineRule="auto"/>
                    <w:jc w:val="both"/>
                    <w:rPr>
                      <w:rFonts w:ascii="Arial" w:hAnsi="Arial" w:cs="Arial"/>
                      <w:sz w:val="22"/>
                      <w:szCs w:val="22"/>
                    </w:rPr>
                  </w:pPr>
                </w:p>
                <w:p w14:paraId="6E26DCBF" w14:textId="77777777" w:rsidR="00AF665C" w:rsidRDefault="00AF665C" w:rsidP="00343017">
                  <w:pPr>
                    <w:pStyle w:val="Default"/>
                    <w:spacing w:line="276" w:lineRule="auto"/>
                    <w:jc w:val="both"/>
                    <w:rPr>
                      <w:sz w:val="22"/>
                      <w:szCs w:val="22"/>
                    </w:rPr>
                  </w:pPr>
                  <w:r w:rsidRPr="009C521E">
                    <w:rPr>
                      <w:rFonts w:ascii="Arial" w:hAnsi="Arial" w:cs="Arial"/>
                      <w:sz w:val="22"/>
                      <w:szCs w:val="22"/>
                    </w:rPr>
                    <w:t>Provide details:</w:t>
                  </w:r>
                  <w:r w:rsidRPr="009C521E">
                    <w:rPr>
                      <w:sz w:val="22"/>
                      <w:szCs w:val="22"/>
                    </w:rPr>
                    <w:t xml:space="preserve"> </w:t>
                  </w:r>
                </w:p>
                <w:p w14:paraId="63EF6D9E" w14:textId="77777777" w:rsidR="0020416D" w:rsidRDefault="0020416D" w:rsidP="00343017">
                  <w:pPr>
                    <w:pStyle w:val="Default"/>
                    <w:spacing w:line="276" w:lineRule="auto"/>
                    <w:jc w:val="both"/>
                    <w:rPr>
                      <w:sz w:val="22"/>
                      <w:szCs w:val="22"/>
                    </w:rPr>
                  </w:pPr>
                </w:p>
                <w:p w14:paraId="734D2554" w14:textId="77777777" w:rsidR="0020416D" w:rsidRDefault="0020416D" w:rsidP="004E2D5C">
                  <w:pPr>
                    <w:pStyle w:val="Default"/>
                    <w:spacing w:line="276" w:lineRule="auto"/>
                    <w:rPr>
                      <w:sz w:val="22"/>
                      <w:szCs w:val="22"/>
                    </w:rPr>
                  </w:pPr>
                </w:p>
                <w:p w14:paraId="719E0D09" w14:textId="77777777" w:rsidR="00343017" w:rsidRDefault="00343017" w:rsidP="004E2D5C">
                  <w:pPr>
                    <w:pStyle w:val="Default"/>
                    <w:spacing w:line="276" w:lineRule="auto"/>
                    <w:rPr>
                      <w:sz w:val="22"/>
                      <w:szCs w:val="22"/>
                    </w:rPr>
                  </w:pPr>
                </w:p>
                <w:p w14:paraId="5767067B" w14:textId="77777777" w:rsidR="00401047" w:rsidRPr="009C521E" w:rsidRDefault="00401047" w:rsidP="004E2D5C">
                  <w:pPr>
                    <w:pStyle w:val="Default"/>
                    <w:spacing w:line="276" w:lineRule="auto"/>
                    <w:rPr>
                      <w:sz w:val="22"/>
                      <w:szCs w:val="22"/>
                    </w:rPr>
                  </w:pPr>
                </w:p>
              </w:tc>
            </w:tr>
          </w:tbl>
          <w:p w14:paraId="47AD143E" w14:textId="77777777" w:rsidR="00AF665C" w:rsidRPr="009C521E" w:rsidRDefault="00AF665C" w:rsidP="004E2D5C">
            <w:pPr>
              <w:rPr>
                <w:rFonts w:ascii="Arial" w:hAnsi="Arial" w:cs="Arial"/>
                <w:b/>
                <w:i/>
                <w:sz w:val="22"/>
                <w:szCs w:val="22"/>
              </w:rPr>
            </w:pPr>
          </w:p>
        </w:tc>
      </w:tr>
    </w:tbl>
    <w:p w14:paraId="3F0401F2" w14:textId="77777777" w:rsidR="003B20CC" w:rsidRDefault="003B20CC" w:rsidP="00AF665C">
      <w:pPr>
        <w:spacing w:after="0" w:line="240" w:lineRule="auto"/>
        <w:rPr>
          <w:rFonts w:ascii="Arial" w:hAnsi="Arial" w:cs="Arial"/>
          <w:b/>
        </w:rPr>
      </w:pPr>
    </w:p>
    <w:p w14:paraId="739E7661" w14:textId="77777777" w:rsidR="003B20CC" w:rsidRDefault="003B20CC">
      <w:pPr>
        <w:rPr>
          <w:rFonts w:ascii="Arial" w:hAnsi="Arial" w:cs="Arial"/>
          <w:b/>
        </w:rPr>
      </w:pPr>
      <w:r>
        <w:rPr>
          <w:rFonts w:ascii="Arial" w:hAnsi="Arial" w:cs="Arial"/>
          <w:b/>
        </w:rPr>
        <w:br w:type="page"/>
      </w:r>
    </w:p>
    <w:p w14:paraId="364EC7A6" w14:textId="17CB76EF"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14:paraId="074DF15E" w14:textId="77777777" w:rsidR="00AF665C" w:rsidRPr="009C521E" w:rsidRDefault="00AF665C" w:rsidP="00343017">
      <w:pPr>
        <w:spacing w:after="0"/>
        <w:jc w:val="both"/>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14:paraId="54315041" w14:textId="77777777"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65C" w:rsidRPr="009C521E" w14:paraId="018487CC" w14:textId="77777777" w:rsidTr="004E2D5C">
        <w:tc>
          <w:tcPr>
            <w:tcW w:w="9242" w:type="dxa"/>
          </w:tcPr>
          <w:p w14:paraId="02E0B4CB" w14:textId="77777777"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14:paraId="270EFBF5" w14:textId="77777777" w:rsidTr="004E2D5C">
        <w:tc>
          <w:tcPr>
            <w:tcW w:w="9242" w:type="dxa"/>
          </w:tcPr>
          <w:p w14:paraId="545A4B7E" w14:textId="57F2B64E" w:rsidR="00AF665C" w:rsidRPr="009C521E" w:rsidRDefault="00AF665C" w:rsidP="00515F90">
            <w:pPr>
              <w:spacing w:after="0"/>
              <w:jc w:val="both"/>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w:t>
            </w:r>
            <w:r w:rsidR="00515F90">
              <w:rPr>
                <w:rFonts w:ascii="Arial" w:hAnsi="Arial" w:cs="Arial"/>
              </w:rPr>
              <w:t>details</w:t>
            </w:r>
            <w:r w:rsidRPr="009C521E">
              <w:rPr>
                <w:rFonts w:ascii="Arial" w:hAnsi="Arial" w:cs="Arial"/>
              </w:rPr>
              <w:t xml:space="preserve">, that you obtain your referee’s permission to do so.  References must be satisfactory to </w:t>
            </w:r>
            <w:r w:rsidR="00FF3302" w:rsidRPr="00FF3302">
              <w:rPr>
                <w:rFonts w:ascii="Arial" w:hAnsi="Arial" w:cs="Arial"/>
              </w:rPr>
              <w:t>the Upper Springfield Development Trust</w:t>
            </w:r>
            <w:r w:rsidR="00FF3302">
              <w:rPr>
                <w:rFonts w:ascii="Arial" w:hAnsi="Arial" w:cs="Arial"/>
              </w:rPr>
              <w:t>.</w:t>
            </w:r>
          </w:p>
        </w:tc>
      </w:tr>
    </w:tbl>
    <w:p w14:paraId="04E4AEEA"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AF665C" w:rsidRPr="009C521E" w14:paraId="0F102A2E" w14:textId="77777777" w:rsidTr="004E2D5C">
        <w:tc>
          <w:tcPr>
            <w:tcW w:w="9242" w:type="dxa"/>
            <w:gridSpan w:val="2"/>
          </w:tcPr>
          <w:p w14:paraId="5416F05E" w14:textId="77777777"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14:paraId="348D1F32" w14:textId="77777777" w:rsidTr="004E2D5C">
        <w:tc>
          <w:tcPr>
            <w:tcW w:w="2448" w:type="dxa"/>
          </w:tcPr>
          <w:p w14:paraId="7A2EECFE" w14:textId="77777777"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14:paraId="7546B4A5" w14:textId="77777777" w:rsidR="00AF665C" w:rsidRPr="009C521E" w:rsidRDefault="00AF665C" w:rsidP="004E2D5C">
            <w:pPr>
              <w:spacing w:after="0" w:line="240" w:lineRule="auto"/>
              <w:rPr>
                <w:rFonts w:ascii="Arial" w:hAnsi="Arial" w:cs="Arial"/>
                <w:i/>
              </w:rPr>
            </w:pPr>
          </w:p>
        </w:tc>
      </w:tr>
      <w:tr w:rsidR="00AF665C" w:rsidRPr="009C521E" w14:paraId="4D6D870D" w14:textId="77777777" w:rsidTr="004E2D5C">
        <w:tc>
          <w:tcPr>
            <w:tcW w:w="2448" w:type="dxa"/>
          </w:tcPr>
          <w:p w14:paraId="24F28161" w14:textId="77777777"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14:paraId="065A3345" w14:textId="77777777" w:rsidR="00AF665C" w:rsidRPr="009C521E" w:rsidRDefault="00AF665C" w:rsidP="004E2D5C">
            <w:pPr>
              <w:spacing w:after="0" w:line="240" w:lineRule="auto"/>
              <w:rPr>
                <w:rFonts w:ascii="Arial" w:hAnsi="Arial" w:cs="Arial"/>
                <w:i/>
              </w:rPr>
            </w:pPr>
          </w:p>
        </w:tc>
      </w:tr>
      <w:tr w:rsidR="00AF665C" w:rsidRPr="009C521E" w14:paraId="1EDACF01" w14:textId="77777777" w:rsidTr="004E2D5C">
        <w:tc>
          <w:tcPr>
            <w:tcW w:w="2448" w:type="dxa"/>
          </w:tcPr>
          <w:p w14:paraId="7DE2E545" w14:textId="77777777"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14:paraId="04828952" w14:textId="77777777" w:rsidR="00AF665C" w:rsidRPr="009C521E" w:rsidRDefault="00AF665C" w:rsidP="004E2D5C">
            <w:pPr>
              <w:spacing w:after="0" w:line="240" w:lineRule="auto"/>
              <w:rPr>
                <w:rFonts w:ascii="Arial" w:hAnsi="Arial" w:cs="Arial"/>
                <w:i/>
              </w:rPr>
            </w:pPr>
          </w:p>
        </w:tc>
      </w:tr>
      <w:tr w:rsidR="00AF665C" w:rsidRPr="009C521E" w14:paraId="56F16966" w14:textId="77777777" w:rsidTr="004E2D5C">
        <w:tc>
          <w:tcPr>
            <w:tcW w:w="2448" w:type="dxa"/>
          </w:tcPr>
          <w:p w14:paraId="4B442664"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14:paraId="108199AE" w14:textId="77777777" w:rsidR="00AF665C" w:rsidRPr="009C521E" w:rsidRDefault="00AF665C" w:rsidP="004E2D5C">
            <w:pPr>
              <w:spacing w:after="0" w:line="240" w:lineRule="auto"/>
              <w:rPr>
                <w:rFonts w:ascii="Arial" w:hAnsi="Arial" w:cs="Arial"/>
                <w:i/>
              </w:rPr>
            </w:pPr>
          </w:p>
        </w:tc>
      </w:tr>
      <w:tr w:rsidR="00AF665C" w:rsidRPr="009C521E" w14:paraId="4622DB25" w14:textId="77777777" w:rsidTr="004E2D5C">
        <w:tc>
          <w:tcPr>
            <w:tcW w:w="2448" w:type="dxa"/>
          </w:tcPr>
          <w:p w14:paraId="066548F2" w14:textId="77777777"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14:paraId="76AC2C0D" w14:textId="77777777" w:rsidR="00AF665C" w:rsidRPr="009C521E" w:rsidRDefault="00AF665C" w:rsidP="004E2D5C">
            <w:pPr>
              <w:spacing w:after="0" w:line="240" w:lineRule="auto"/>
              <w:rPr>
                <w:rFonts w:ascii="Arial" w:hAnsi="Arial" w:cs="Arial"/>
                <w:i/>
              </w:rPr>
            </w:pPr>
          </w:p>
        </w:tc>
      </w:tr>
    </w:tbl>
    <w:p w14:paraId="423DEDFD"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AF665C" w:rsidRPr="009C521E" w14:paraId="106FC298" w14:textId="77777777" w:rsidTr="004E2D5C">
        <w:tc>
          <w:tcPr>
            <w:tcW w:w="9242" w:type="dxa"/>
            <w:gridSpan w:val="2"/>
          </w:tcPr>
          <w:p w14:paraId="5CDFCAB1" w14:textId="77777777"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14:paraId="3F7E0785" w14:textId="77777777" w:rsidTr="004E2D5C">
        <w:tc>
          <w:tcPr>
            <w:tcW w:w="2448" w:type="dxa"/>
          </w:tcPr>
          <w:p w14:paraId="2A88EFFA" w14:textId="77777777"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14:paraId="626B0A7B" w14:textId="77777777" w:rsidR="00AF665C" w:rsidRPr="009C521E" w:rsidRDefault="00AF665C" w:rsidP="004E2D5C">
            <w:pPr>
              <w:spacing w:after="0" w:line="240" w:lineRule="auto"/>
              <w:rPr>
                <w:rFonts w:ascii="Arial" w:hAnsi="Arial" w:cs="Arial"/>
                <w:i/>
              </w:rPr>
            </w:pPr>
          </w:p>
        </w:tc>
      </w:tr>
      <w:tr w:rsidR="00AF665C" w:rsidRPr="009C521E" w14:paraId="03AABEB1" w14:textId="77777777" w:rsidTr="004E2D5C">
        <w:tc>
          <w:tcPr>
            <w:tcW w:w="2448" w:type="dxa"/>
          </w:tcPr>
          <w:p w14:paraId="60F3564D" w14:textId="77777777"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14:paraId="7242B1C5" w14:textId="77777777" w:rsidR="00AF665C" w:rsidRPr="009C521E" w:rsidRDefault="00AF665C" w:rsidP="004E2D5C">
            <w:pPr>
              <w:spacing w:after="0" w:line="240" w:lineRule="auto"/>
              <w:rPr>
                <w:rFonts w:ascii="Arial" w:hAnsi="Arial" w:cs="Arial"/>
                <w:i/>
              </w:rPr>
            </w:pPr>
          </w:p>
        </w:tc>
      </w:tr>
      <w:tr w:rsidR="00AF665C" w:rsidRPr="009C521E" w14:paraId="4BEEB4FF" w14:textId="77777777" w:rsidTr="004E2D5C">
        <w:tc>
          <w:tcPr>
            <w:tcW w:w="2448" w:type="dxa"/>
          </w:tcPr>
          <w:p w14:paraId="486243F9" w14:textId="77777777"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14:paraId="7CD67FB8" w14:textId="77777777" w:rsidR="00AF665C" w:rsidRPr="009C521E" w:rsidRDefault="00AF665C" w:rsidP="004E2D5C">
            <w:pPr>
              <w:spacing w:after="0" w:line="240" w:lineRule="auto"/>
              <w:rPr>
                <w:rFonts w:ascii="Arial" w:hAnsi="Arial" w:cs="Arial"/>
                <w:i/>
              </w:rPr>
            </w:pPr>
          </w:p>
        </w:tc>
      </w:tr>
      <w:tr w:rsidR="00AF665C" w:rsidRPr="009C521E" w14:paraId="2C0E30E3" w14:textId="77777777" w:rsidTr="004E2D5C">
        <w:tc>
          <w:tcPr>
            <w:tcW w:w="2448" w:type="dxa"/>
          </w:tcPr>
          <w:p w14:paraId="1FA27DEB"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14:paraId="37C56DB3" w14:textId="77777777" w:rsidR="00AF665C" w:rsidRPr="009C521E" w:rsidRDefault="00AF665C" w:rsidP="004E2D5C">
            <w:pPr>
              <w:spacing w:after="0" w:line="240" w:lineRule="auto"/>
              <w:rPr>
                <w:rFonts w:ascii="Arial" w:hAnsi="Arial" w:cs="Arial"/>
                <w:i/>
              </w:rPr>
            </w:pPr>
          </w:p>
        </w:tc>
      </w:tr>
      <w:tr w:rsidR="00AF665C" w:rsidRPr="009C521E" w14:paraId="3B8C5029" w14:textId="77777777" w:rsidTr="004E2D5C">
        <w:tc>
          <w:tcPr>
            <w:tcW w:w="2448" w:type="dxa"/>
          </w:tcPr>
          <w:p w14:paraId="37764B88" w14:textId="77777777"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14:paraId="503C7CCB" w14:textId="77777777" w:rsidR="00AF665C" w:rsidRPr="009C521E" w:rsidRDefault="00AF665C" w:rsidP="004E2D5C">
            <w:pPr>
              <w:spacing w:after="0" w:line="240" w:lineRule="auto"/>
              <w:rPr>
                <w:rFonts w:ascii="Arial" w:hAnsi="Arial" w:cs="Arial"/>
                <w:i/>
              </w:rPr>
            </w:pPr>
          </w:p>
        </w:tc>
      </w:tr>
    </w:tbl>
    <w:p w14:paraId="10EC1BA0" w14:textId="77777777" w:rsidR="00ED6E77" w:rsidRDefault="00ED6E77" w:rsidP="00AF665C">
      <w:pPr>
        <w:spacing w:after="0"/>
        <w:rPr>
          <w:rFonts w:ascii="Arial" w:hAnsi="Arial" w:cs="Arial"/>
        </w:rPr>
      </w:pPr>
    </w:p>
    <w:p w14:paraId="4CEC7DB9" w14:textId="413FE404" w:rsidR="00AF665C" w:rsidRPr="009C521E" w:rsidRDefault="00AF665C" w:rsidP="00343017">
      <w:pPr>
        <w:spacing w:after="0"/>
        <w:jc w:val="both"/>
        <w:rPr>
          <w:rFonts w:ascii="Arial" w:hAnsi="Arial" w:cs="Arial"/>
          <w:i/>
        </w:rPr>
      </w:pPr>
      <w:r w:rsidRPr="009C521E">
        <w:rPr>
          <w:rFonts w:ascii="Arial" w:hAnsi="Arial" w:cs="Arial"/>
        </w:rPr>
        <w:t xml:space="preserve">I give </w:t>
      </w:r>
      <w:r w:rsidR="00FF3302" w:rsidRPr="00FF3302">
        <w:rPr>
          <w:rFonts w:ascii="Arial" w:hAnsi="Arial" w:cs="Arial"/>
        </w:rPr>
        <w:t xml:space="preserve">the Upper Springfield Development Trust </w:t>
      </w:r>
      <w:r w:rsidRPr="009C521E">
        <w:rPr>
          <w:rFonts w:ascii="Arial" w:hAnsi="Arial" w:cs="Arial"/>
        </w:rPr>
        <w:t>the right to investigate all references and to secure additional information about me, if job related.  I hereby release from liability the employer and its representatives for seeking such information and all other persons, corporations or organi</w:t>
      </w:r>
      <w:r w:rsidR="00343017">
        <w:rPr>
          <w:rFonts w:ascii="Arial" w:hAnsi="Arial" w:cs="Arial"/>
        </w:rPr>
        <w:t>s</w:t>
      </w:r>
      <w:r w:rsidRPr="009C521E">
        <w:rPr>
          <w:rFonts w:ascii="Arial" w:hAnsi="Arial" w:cs="Arial"/>
        </w:rPr>
        <w:t>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r w:rsidR="0060496E">
        <w:rPr>
          <w:rFonts w:ascii="Arial" w:hAnsi="Arial" w:cs="Arial"/>
        </w:rPr>
        <w:t xml:space="preserve"> A criminal record will not necessarily be a bar to obtaining a position. </w:t>
      </w:r>
    </w:p>
    <w:p w14:paraId="27A00FAE"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4876532C" w14:textId="77777777" w:rsidTr="004E2D5C">
        <w:tc>
          <w:tcPr>
            <w:tcW w:w="9242" w:type="dxa"/>
          </w:tcPr>
          <w:p w14:paraId="42864826" w14:textId="77777777" w:rsidR="00AF665C" w:rsidRPr="009C521E" w:rsidRDefault="00AF665C" w:rsidP="00343017">
            <w:pPr>
              <w:spacing w:after="0"/>
              <w:jc w:val="both"/>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14:paraId="348AADA7" w14:textId="77777777" w:rsidR="00AF665C" w:rsidRPr="009C521E" w:rsidRDefault="00AF665C" w:rsidP="004E2D5C">
            <w:pPr>
              <w:spacing w:after="0" w:line="240" w:lineRule="auto"/>
              <w:rPr>
                <w:rFonts w:ascii="Arial" w:hAnsi="Arial" w:cs="Arial"/>
                <w:i/>
              </w:rPr>
            </w:pPr>
          </w:p>
          <w:p w14:paraId="47349CF6" w14:textId="77777777"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14:paraId="7E619599" w14:textId="77777777" w:rsidR="004E2D5C" w:rsidRDefault="004E2D5C" w:rsidP="002D4F20">
      <w:pPr>
        <w:spacing w:after="0" w:line="240" w:lineRule="auto"/>
        <w:rPr>
          <w:rFonts w:ascii="Arial" w:hAnsi="Arial" w:cs="Arial"/>
          <w:i/>
        </w:rPr>
      </w:pPr>
    </w:p>
    <w:p w14:paraId="00B50DE4" w14:textId="77777777" w:rsidR="00031CA5" w:rsidRDefault="00031CA5" w:rsidP="002D4F20">
      <w:pPr>
        <w:spacing w:after="0" w:line="240" w:lineRule="auto"/>
        <w:rPr>
          <w:rFonts w:ascii="Arial" w:hAnsi="Arial" w:cs="Arial"/>
          <w:i/>
        </w:rPr>
      </w:pPr>
    </w:p>
    <w:p w14:paraId="3CE28852" w14:textId="77777777" w:rsidR="0015718D" w:rsidRPr="009C521E" w:rsidRDefault="001E32C8" w:rsidP="00E64F5F">
      <w:pPr>
        <w:spacing w:after="0" w:line="240" w:lineRule="auto"/>
        <w:outlineLvl w:val="0"/>
      </w:pPr>
      <w:r>
        <w:rPr>
          <w:noProof/>
          <w:lang w:eastAsia="en-GB"/>
        </w:rPr>
        <mc:AlternateContent>
          <mc:Choice Requires="wps">
            <w:drawing>
              <wp:anchor distT="0" distB="0" distL="114300" distR="114300" simplePos="0" relativeHeight="251746304" behindDoc="1" locked="0" layoutInCell="1" allowOverlap="1" wp14:anchorId="583243C8" wp14:editId="1B5F3EDA">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7DC8D" w14:textId="77777777" w:rsidR="00FF3302" w:rsidRDefault="00FF3302" w:rsidP="008936FF">
                            <w:r>
                              <w:rPr>
                                <w:noProof/>
                                <w:lang w:eastAsia="en-GB"/>
                              </w:rPr>
                              <w:drawing>
                                <wp:inline distT="0" distB="0" distL="0" distR="0" wp14:anchorId="49C67E46" wp14:editId="5EE71CF8">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3243C8" id="_x0000_t202" coordsize="21600,21600" o:spt="202" path="m,l,21600r21600,l21600,xe">
                <v:stroke joinstyle="miter"/>
                <v:path gradientshapeok="t" o:connecttype="rect"/>
              </v:shapetype>
              <v:shape id="Text Box 9" o:spid="_x0000_s1026"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" stroked="f">
                <v:textbox style="mso-fit-shape-to-text:t">
                  <w:txbxContent>
                    <w:p w14:paraId="1E77DC8D" w14:textId="77777777" w:rsidR="00FF3302" w:rsidRDefault="00FF3302" w:rsidP="008936FF">
                      <w:r>
                        <w:rPr>
                          <w:noProof/>
                          <w:lang w:eastAsia="en-GB"/>
                        </w:rPr>
                        <w:drawing>
                          <wp:inline distT="0" distB="0" distL="0" distR="0" wp14:anchorId="49C67E46" wp14:editId="5EE71CF8">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2FFAF9F4" wp14:editId="4A53C76D">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2BAEE" w14:textId="77777777" w:rsidR="00FF3302" w:rsidRDefault="00FF3302"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FAF9F4" id="Text Box 10" o:spid="_x0000_s1027"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" stroked="f">
                <v:textbox style="mso-fit-shape-to-text:t">
                  <w:txbxContent>
                    <w:p w14:paraId="0982BAEE" w14:textId="77777777" w:rsidR="00FF3302" w:rsidRDefault="00FF3302"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14:anchorId="0B168CDF" wp14:editId="7B270C8B">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949D" w14:textId="77777777" w:rsidR="00FF3302" w:rsidRDefault="00FF3302" w:rsidP="0015718D">
                            <w:r>
                              <w:rPr>
                                <w:noProof/>
                                <w:lang w:eastAsia="en-GB"/>
                              </w:rPr>
                              <w:drawing>
                                <wp:inline distT="0" distB="0" distL="0" distR="0" wp14:anchorId="634F3241" wp14:editId="7047D17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168CDF" id="Text Box 30" o:spid="_x0000_s1028"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" stroked="f">
                <v:textbox style="mso-fit-shape-to-text:t">
                  <w:txbxContent>
                    <w:p w14:paraId="6B27949D" w14:textId="77777777" w:rsidR="00FF3302" w:rsidRDefault="00FF3302" w:rsidP="0015718D">
                      <w:r>
                        <w:rPr>
                          <w:noProof/>
                          <w:lang w:eastAsia="en-GB"/>
                        </w:rPr>
                        <w:drawing>
                          <wp:inline distT="0" distB="0" distL="0" distR="0" wp14:anchorId="634F3241" wp14:editId="7047D17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4191FEB" wp14:editId="72EA31BE">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B676" w14:textId="77777777" w:rsidR="00FF3302" w:rsidRDefault="00FF330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91FEB" id="Text Box 28" o:spid="_x0000_s1029"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" stroked="f">
                <v:textbox style="mso-fit-shape-to-text:t">
                  <w:txbxContent>
                    <w:p w14:paraId="2999B676" w14:textId="77777777" w:rsidR="00FF3302" w:rsidRDefault="00FF3302" w:rsidP="0015718D"/>
                  </w:txbxContent>
                </v:textbox>
              </v:shape>
            </w:pict>
          </mc:Fallback>
        </mc:AlternateContent>
      </w:r>
    </w:p>
    <w:sectPr w:rsidR="0015718D" w:rsidRPr="009C521E" w:rsidSect="006323E7">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E511" w14:textId="77777777" w:rsidR="0003170C" w:rsidRDefault="0003170C" w:rsidP="00A622EC">
      <w:pPr>
        <w:spacing w:after="0" w:line="240" w:lineRule="auto"/>
      </w:pPr>
      <w:r>
        <w:separator/>
      </w:r>
    </w:p>
  </w:endnote>
  <w:endnote w:type="continuationSeparator" w:id="0">
    <w:p w14:paraId="43E0E3AB" w14:textId="77777777" w:rsidR="0003170C" w:rsidRDefault="0003170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BC91" w14:textId="77777777" w:rsidR="00FF3302" w:rsidRDefault="00FF3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1EF2CD" w14:textId="77777777" w:rsidR="00FF3302" w:rsidRDefault="00FF3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35D5" w14:textId="77777777" w:rsidR="00FF3302" w:rsidRPr="00B221BB" w:rsidRDefault="00FF3302" w:rsidP="00A40C22">
    <w:pPr>
      <w:pStyle w:val="Footer"/>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D857" w14:textId="77777777" w:rsidR="0003170C" w:rsidRDefault="0003170C" w:rsidP="00A622EC">
      <w:pPr>
        <w:spacing w:after="0" w:line="240" w:lineRule="auto"/>
      </w:pPr>
      <w:r>
        <w:separator/>
      </w:r>
    </w:p>
  </w:footnote>
  <w:footnote w:type="continuationSeparator" w:id="0">
    <w:p w14:paraId="77430185" w14:textId="77777777" w:rsidR="0003170C" w:rsidRDefault="0003170C" w:rsidP="00A6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31F1" w14:textId="77777777" w:rsidR="00F7250C" w:rsidRDefault="00F7250C">
    <w:pPr>
      <w:pStyle w:val="Header"/>
    </w:pPr>
    <w:r>
      <w:t>Issue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210"/>
    <w:multiLevelType w:val="hybridMultilevel"/>
    <w:tmpl w:val="86C243D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740C5"/>
    <w:multiLevelType w:val="hybridMultilevel"/>
    <w:tmpl w:val="EC3C5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90A48"/>
    <w:multiLevelType w:val="hybridMultilevel"/>
    <w:tmpl w:val="23DC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B2A13"/>
    <w:multiLevelType w:val="hybridMultilevel"/>
    <w:tmpl w:val="DEE8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87E3C"/>
    <w:multiLevelType w:val="hybridMultilevel"/>
    <w:tmpl w:val="88AC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311DD"/>
    <w:multiLevelType w:val="hybridMultilevel"/>
    <w:tmpl w:val="04382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0"/>
  </w:num>
  <w:num w:numId="3">
    <w:abstractNumId w:val="13"/>
  </w:num>
  <w:num w:numId="4">
    <w:abstractNumId w:val="6"/>
  </w:num>
  <w:num w:numId="5">
    <w:abstractNumId w:val="26"/>
  </w:num>
  <w:num w:numId="6">
    <w:abstractNumId w:val="14"/>
  </w:num>
  <w:num w:numId="7">
    <w:abstractNumId w:val="15"/>
  </w:num>
  <w:num w:numId="8">
    <w:abstractNumId w:val="10"/>
  </w:num>
  <w:num w:numId="9">
    <w:abstractNumId w:val="9"/>
  </w:num>
  <w:num w:numId="10">
    <w:abstractNumId w:val="7"/>
  </w:num>
  <w:num w:numId="11">
    <w:abstractNumId w:val="28"/>
  </w:num>
  <w:num w:numId="12">
    <w:abstractNumId w:val="11"/>
  </w:num>
  <w:num w:numId="13">
    <w:abstractNumId w:val="11"/>
  </w:num>
  <w:num w:numId="14">
    <w:abstractNumId w:val="3"/>
  </w:num>
  <w:num w:numId="15">
    <w:abstractNumId w:val="24"/>
  </w:num>
  <w:num w:numId="16">
    <w:abstractNumId w:val="17"/>
  </w:num>
  <w:num w:numId="17">
    <w:abstractNumId w:val="23"/>
  </w:num>
  <w:num w:numId="18">
    <w:abstractNumId w:val="21"/>
  </w:num>
  <w:num w:numId="19">
    <w:abstractNumId w:val="8"/>
  </w:num>
  <w:num w:numId="20">
    <w:abstractNumId w:val="1"/>
  </w:num>
  <w:num w:numId="21">
    <w:abstractNumId w:val="5"/>
  </w:num>
  <w:num w:numId="22">
    <w:abstractNumId w:val="2"/>
  </w:num>
  <w:num w:numId="23">
    <w:abstractNumId w:val="27"/>
  </w:num>
  <w:num w:numId="24">
    <w:abstractNumId w:val="16"/>
  </w:num>
  <w:num w:numId="25">
    <w:abstractNumId w:val="25"/>
  </w:num>
  <w:num w:numId="26">
    <w:abstractNumId w:val="4"/>
  </w:num>
  <w:num w:numId="27">
    <w:abstractNumId w:val="0"/>
  </w:num>
  <w:num w:numId="28">
    <w:abstractNumId w:val="12"/>
  </w:num>
  <w:num w:numId="29">
    <w:abstractNumId w:val="18"/>
  </w:num>
  <w:num w:numId="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1C"/>
    <w:rsid w:val="0003170C"/>
    <w:rsid w:val="00031CA5"/>
    <w:rsid w:val="00033151"/>
    <w:rsid w:val="0003740B"/>
    <w:rsid w:val="00055B50"/>
    <w:rsid w:val="0008603B"/>
    <w:rsid w:val="000936E5"/>
    <w:rsid w:val="00097CFD"/>
    <w:rsid w:val="000B1CF1"/>
    <w:rsid w:val="000B34C2"/>
    <w:rsid w:val="000B5D79"/>
    <w:rsid w:val="00100EE3"/>
    <w:rsid w:val="00143C19"/>
    <w:rsid w:val="00151C86"/>
    <w:rsid w:val="0015718D"/>
    <w:rsid w:val="00181210"/>
    <w:rsid w:val="00190202"/>
    <w:rsid w:val="001932EF"/>
    <w:rsid w:val="001B467D"/>
    <w:rsid w:val="001E32C8"/>
    <w:rsid w:val="002004B0"/>
    <w:rsid w:val="00203FF1"/>
    <w:rsid w:val="0020416D"/>
    <w:rsid w:val="002042FC"/>
    <w:rsid w:val="00217E79"/>
    <w:rsid w:val="0023418B"/>
    <w:rsid w:val="00240C4A"/>
    <w:rsid w:val="00242011"/>
    <w:rsid w:val="00246804"/>
    <w:rsid w:val="00266145"/>
    <w:rsid w:val="00297B24"/>
    <w:rsid w:val="002A3B39"/>
    <w:rsid w:val="002B634D"/>
    <w:rsid w:val="002D4F20"/>
    <w:rsid w:val="002D7907"/>
    <w:rsid w:val="0030298B"/>
    <w:rsid w:val="00315EAB"/>
    <w:rsid w:val="00323B69"/>
    <w:rsid w:val="00337F59"/>
    <w:rsid w:val="003410DB"/>
    <w:rsid w:val="00341250"/>
    <w:rsid w:val="00343017"/>
    <w:rsid w:val="00343F45"/>
    <w:rsid w:val="00386404"/>
    <w:rsid w:val="003962A3"/>
    <w:rsid w:val="003B20CC"/>
    <w:rsid w:val="003C004A"/>
    <w:rsid w:val="003C4EC1"/>
    <w:rsid w:val="003C56B2"/>
    <w:rsid w:val="003E29DD"/>
    <w:rsid w:val="003E5F19"/>
    <w:rsid w:val="003E62AD"/>
    <w:rsid w:val="003E717B"/>
    <w:rsid w:val="003F136E"/>
    <w:rsid w:val="003F3979"/>
    <w:rsid w:val="003F698F"/>
    <w:rsid w:val="00401047"/>
    <w:rsid w:val="004072A8"/>
    <w:rsid w:val="00413C70"/>
    <w:rsid w:val="00431233"/>
    <w:rsid w:val="00432458"/>
    <w:rsid w:val="00455227"/>
    <w:rsid w:val="0046280C"/>
    <w:rsid w:val="0047175C"/>
    <w:rsid w:val="004914F2"/>
    <w:rsid w:val="004947B5"/>
    <w:rsid w:val="004E2D5C"/>
    <w:rsid w:val="00503A91"/>
    <w:rsid w:val="00514F0F"/>
    <w:rsid w:val="00515F90"/>
    <w:rsid w:val="005202C1"/>
    <w:rsid w:val="0053180E"/>
    <w:rsid w:val="00536039"/>
    <w:rsid w:val="00581D04"/>
    <w:rsid w:val="00583CBC"/>
    <w:rsid w:val="00586941"/>
    <w:rsid w:val="005A7002"/>
    <w:rsid w:val="005D14B6"/>
    <w:rsid w:val="005E58D0"/>
    <w:rsid w:val="005F23A1"/>
    <w:rsid w:val="005F2D18"/>
    <w:rsid w:val="00600D47"/>
    <w:rsid w:val="00602B0B"/>
    <w:rsid w:val="00602F1C"/>
    <w:rsid w:val="0060496E"/>
    <w:rsid w:val="00607D61"/>
    <w:rsid w:val="006146B7"/>
    <w:rsid w:val="00617F1E"/>
    <w:rsid w:val="006323E7"/>
    <w:rsid w:val="006370AB"/>
    <w:rsid w:val="0064437D"/>
    <w:rsid w:val="00655665"/>
    <w:rsid w:val="0068031D"/>
    <w:rsid w:val="006A41DF"/>
    <w:rsid w:val="006B5681"/>
    <w:rsid w:val="006D6F1B"/>
    <w:rsid w:val="0070753C"/>
    <w:rsid w:val="00737031"/>
    <w:rsid w:val="00741A68"/>
    <w:rsid w:val="00752824"/>
    <w:rsid w:val="00752EF0"/>
    <w:rsid w:val="00756093"/>
    <w:rsid w:val="007779F1"/>
    <w:rsid w:val="00785B05"/>
    <w:rsid w:val="007920DF"/>
    <w:rsid w:val="007A3FE6"/>
    <w:rsid w:val="007B4FD0"/>
    <w:rsid w:val="007C4D79"/>
    <w:rsid w:val="007D3F41"/>
    <w:rsid w:val="007E2BA3"/>
    <w:rsid w:val="007F1FD1"/>
    <w:rsid w:val="007F3EA1"/>
    <w:rsid w:val="007F4873"/>
    <w:rsid w:val="00833970"/>
    <w:rsid w:val="00841132"/>
    <w:rsid w:val="00850EF7"/>
    <w:rsid w:val="00852360"/>
    <w:rsid w:val="00892B2C"/>
    <w:rsid w:val="008936FF"/>
    <w:rsid w:val="008952EA"/>
    <w:rsid w:val="008B45D2"/>
    <w:rsid w:val="008C2092"/>
    <w:rsid w:val="009066FB"/>
    <w:rsid w:val="00931B01"/>
    <w:rsid w:val="00941D92"/>
    <w:rsid w:val="0094452B"/>
    <w:rsid w:val="00972624"/>
    <w:rsid w:val="009950E5"/>
    <w:rsid w:val="0099567F"/>
    <w:rsid w:val="009A0518"/>
    <w:rsid w:val="009A672F"/>
    <w:rsid w:val="009B1AC4"/>
    <w:rsid w:val="009C0CA3"/>
    <w:rsid w:val="009C521E"/>
    <w:rsid w:val="009D22F1"/>
    <w:rsid w:val="009D3021"/>
    <w:rsid w:val="009D4DBB"/>
    <w:rsid w:val="009D4E58"/>
    <w:rsid w:val="009E64B7"/>
    <w:rsid w:val="00A30BD9"/>
    <w:rsid w:val="00A40C22"/>
    <w:rsid w:val="00A622EC"/>
    <w:rsid w:val="00A6253F"/>
    <w:rsid w:val="00A70814"/>
    <w:rsid w:val="00AA0FBF"/>
    <w:rsid w:val="00AD1EA1"/>
    <w:rsid w:val="00AE134E"/>
    <w:rsid w:val="00AE5EBF"/>
    <w:rsid w:val="00AE63BB"/>
    <w:rsid w:val="00AF665C"/>
    <w:rsid w:val="00B360F9"/>
    <w:rsid w:val="00B521B0"/>
    <w:rsid w:val="00B52DC9"/>
    <w:rsid w:val="00B54ECE"/>
    <w:rsid w:val="00B577CD"/>
    <w:rsid w:val="00B80310"/>
    <w:rsid w:val="00B80BCF"/>
    <w:rsid w:val="00B81390"/>
    <w:rsid w:val="00B826B7"/>
    <w:rsid w:val="00B8722E"/>
    <w:rsid w:val="00BA4421"/>
    <w:rsid w:val="00BB4D74"/>
    <w:rsid w:val="00BF3EED"/>
    <w:rsid w:val="00BF580E"/>
    <w:rsid w:val="00C15E08"/>
    <w:rsid w:val="00C24F95"/>
    <w:rsid w:val="00C628AF"/>
    <w:rsid w:val="00C72C2A"/>
    <w:rsid w:val="00C86877"/>
    <w:rsid w:val="00CA268D"/>
    <w:rsid w:val="00CA3310"/>
    <w:rsid w:val="00CB24CB"/>
    <w:rsid w:val="00CC6157"/>
    <w:rsid w:val="00CD1D40"/>
    <w:rsid w:val="00CF2C21"/>
    <w:rsid w:val="00CF6ECF"/>
    <w:rsid w:val="00D14A86"/>
    <w:rsid w:val="00D556DD"/>
    <w:rsid w:val="00D73F74"/>
    <w:rsid w:val="00D7483A"/>
    <w:rsid w:val="00D76F31"/>
    <w:rsid w:val="00D91787"/>
    <w:rsid w:val="00DB2580"/>
    <w:rsid w:val="00DC3171"/>
    <w:rsid w:val="00E0244C"/>
    <w:rsid w:val="00E31742"/>
    <w:rsid w:val="00E36B64"/>
    <w:rsid w:val="00E52876"/>
    <w:rsid w:val="00E64F5F"/>
    <w:rsid w:val="00E93A72"/>
    <w:rsid w:val="00E959A1"/>
    <w:rsid w:val="00EB6A35"/>
    <w:rsid w:val="00ED6E77"/>
    <w:rsid w:val="00EE5006"/>
    <w:rsid w:val="00EF02E0"/>
    <w:rsid w:val="00F15E07"/>
    <w:rsid w:val="00F36E49"/>
    <w:rsid w:val="00F37E91"/>
    <w:rsid w:val="00F409F1"/>
    <w:rsid w:val="00F450AC"/>
    <w:rsid w:val="00F61A3C"/>
    <w:rsid w:val="00F7250C"/>
    <w:rsid w:val="00FA5D84"/>
    <w:rsid w:val="00FA7657"/>
    <w:rsid w:val="00FC40A9"/>
    <w:rsid w:val="00FD3BAA"/>
    <w:rsid w:val="00FD46CE"/>
    <w:rsid w:val="00FD5DD2"/>
    <w:rsid w:val="00FE4B81"/>
    <w:rsid w:val="00FE50A8"/>
    <w:rsid w:val="00FF3302"/>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998E"/>
  <w15:docId w15:val="{0FF4EED7-6EFD-46EC-A7CC-AF68D210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Foster</dc:creator>
  <cp:lastModifiedBy>Alasdair Sim</cp:lastModifiedBy>
  <cp:revision>2</cp:revision>
  <cp:lastPrinted>2018-10-15T16:02:00Z</cp:lastPrinted>
  <dcterms:created xsi:type="dcterms:W3CDTF">2022-05-11T10:05:00Z</dcterms:created>
  <dcterms:modified xsi:type="dcterms:W3CDTF">2022-05-11T10:05:00Z</dcterms:modified>
</cp:coreProperties>
</file>