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AEA9" w14:textId="524AE321" w:rsidR="00E2083E" w:rsidRPr="00387150" w:rsidRDefault="00E2083E" w:rsidP="00C37AAD">
      <w:pPr>
        <w:pStyle w:val="NormalWeb"/>
        <w:rPr>
          <w:rFonts w:ascii="Open Sans" w:hAnsi="Open Sans" w:cs="Open Sans"/>
          <w:b/>
          <w:bCs/>
          <w:color w:val="333333"/>
          <w:sz w:val="32"/>
          <w:szCs w:val="32"/>
        </w:rPr>
      </w:pPr>
      <w:r w:rsidRPr="2FF83EFD">
        <w:rPr>
          <w:rFonts w:ascii="Open Sans" w:hAnsi="Open Sans" w:cs="Open Sans"/>
          <w:b/>
          <w:bCs/>
          <w:color w:val="333333"/>
          <w:sz w:val="32"/>
          <w:szCs w:val="32"/>
        </w:rPr>
        <w:t>Position:</w:t>
      </w:r>
      <w:r w:rsidR="389F32F7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 xml:space="preserve"> </w:t>
      </w:r>
      <w:r>
        <w:tab/>
      </w:r>
      <w:r>
        <w:tab/>
      </w:r>
      <w:r w:rsidR="00C37AAD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>C</w:t>
      </w:r>
      <w:r w:rsidR="000F2B44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 xml:space="preserve">ommunity </w:t>
      </w:r>
      <w:r w:rsidR="00C37AAD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 xml:space="preserve">Advice </w:t>
      </w:r>
      <w:r w:rsidR="2E856021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>Newry, Mourne and Down</w:t>
      </w:r>
      <w:r w:rsidR="433839A5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 xml:space="preserve"> –Gradu</w:t>
      </w:r>
      <w:r w:rsidR="00677C10">
        <w:rPr>
          <w:rFonts w:ascii="Open Sans" w:hAnsi="Open Sans" w:cs="Open Sans"/>
          <w:b/>
          <w:bCs/>
          <w:color w:val="333333"/>
          <w:sz w:val="32"/>
          <w:szCs w:val="32"/>
        </w:rPr>
        <w:t>at</w:t>
      </w:r>
      <w:r w:rsidR="433839A5" w:rsidRPr="2FF83EFD">
        <w:rPr>
          <w:rFonts w:ascii="Open Sans" w:hAnsi="Open Sans" w:cs="Open Sans"/>
          <w:b/>
          <w:bCs/>
          <w:color w:val="333333"/>
          <w:sz w:val="32"/>
          <w:szCs w:val="32"/>
        </w:rPr>
        <w:t xml:space="preserve">e </w:t>
      </w:r>
      <w:r w:rsidRPr="2FF83EFD">
        <w:rPr>
          <w:rFonts w:ascii="Open Sans" w:hAnsi="Open Sans" w:cs="Open Sans"/>
          <w:b/>
          <w:bCs/>
          <w:color w:val="333333"/>
          <w:sz w:val="32"/>
          <w:szCs w:val="32"/>
        </w:rPr>
        <w:t>Trainee Adviser Post</w:t>
      </w:r>
    </w:p>
    <w:p w14:paraId="1C246108" w14:textId="11CD7A9D" w:rsidR="00E2083E" w:rsidRPr="00E2083E" w:rsidRDefault="00E2083E" w:rsidP="00C37AAD">
      <w:pPr>
        <w:pStyle w:val="NormalWeb"/>
        <w:rPr>
          <w:rFonts w:ascii="Arial" w:hAnsi="Arial" w:cs="Arial"/>
          <w:b/>
          <w:bCs/>
          <w:color w:val="333333"/>
        </w:rPr>
      </w:pPr>
      <w:r w:rsidRPr="7EB711ED">
        <w:rPr>
          <w:rFonts w:ascii="Arial" w:hAnsi="Arial" w:cs="Arial"/>
          <w:b/>
          <w:bCs/>
          <w:color w:val="333333"/>
        </w:rPr>
        <w:t xml:space="preserve">Date: </w:t>
      </w:r>
      <w:r>
        <w:tab/>
      </w:r>
      <w:r w:rsidRPr="7EB711ED">
        <w:rPr>
          <w:rFonts w:ascii="Arial" w:hAnsi="Arial" w:cs="Arial"/>
          <w:b/>
          <w:bCs/>
          <w:color w:val="333333"/>
        </w:rPr>
        <w:t xml:space="preserve"> </w:t>
      </w:r>
      <w:r w:rsidR="09BBB031" w:rsidRPr="7EB711ED">
        <w:rPr>
          <w:rFonts w:ascii="Arial" w:hAnsi="Arial" w:cs="Arial"/>
          <w:b/>
          <w:bCs/>
          <w:color w:val="333333"/>
        </w:rPr>
        <w:t xml:space="preserve">September </w:t>
      </w:r>
      <w:r w:rsidRPr="7EB711ED">
        <w:rPr>
          <w:rFonts w:ascii="Arial" w:hAnsi="Arial" w:cs="Arial"/>
          <w:b/>
          <w:bCs/>
          <w:color w:val="333333"/>
        </w:rPr>
        <w:t>202</w:t>
      </w:r>
      <w:r w:rsidR="65B579E2" w:rsidRPr="7EB711ED">
        <w:rPr>
          <w:rFonts w:ascii="Arial" w:hAnsi="Arial" w:cs="Arial"/>
          <w:b/>
          <w:bCs/>
          <w:color w:val="333333"/>
        </w:rPr>
        <w:t>1</w:t>
      </w:r>
    </w:p>
    <w:p w14:paraId="716CB6C1" w14:textId="78036F59" w:rsidR="00E2083E" w:rsidRPr="00E2083E" w:rsidRDefault="00E2083E" w:rsidP="00C37AAD">
      <w:pPr>
        <w:pStyle w:val="NormalWeb"/>
        <w:rPr>
          <w:rFonts w:ascii="Arial" w:hAnsi="Arial" w:cs="Arial"/>
          <w:b/>
          <w:bCs/>
          <w:color w:val="333333"/>
        </w:rPr>
      </w:pPr>
      <w:r w:rsidRPr="00E2083E">
        <w:rPr>
          <w:rFonts w:ascii="Arial" w:hAnsi="Arial" w:cs="Arial"/>
          <w:b/>
          <w:bCs/>
          <w:color w:val="333333"/>
        </w:rPr>
        <w:t xml:space="preserve">Term: </w:t>
      </w:r>
      <w:r w:rsidRPr="00E2083E">
        <w:rPr>
          <w:rFonts w:ascii="Arial" w:hAnsi="Arial" w:cs="Arial"/>
          <w:b/>
          <w:bCs/>
          <w:color w:val="333333"/>
        </w:rPr>
        <w:tab/>
      </w:r>
      <w:r w:rsidR="3687B0E4" w:rsidRPr="00E2083E">
        <w:rPr>
          <w:rFonts w:ascii="Arial" w:hAnsi="Arial" w:cs="Arial"/>
          <w:b/>
          <w:bCs/>
          <w:color w:val="333333"/>
        </w:rPr>
        <w:t>12-month</w:t>
      </w:r>
      <w:r w:rsidRPr="00E2083E">
        <w:rPr>
          <w:rFonts w:ascii="Arial" w:hAnsi="Arial" w:cs="Arial"/>
          <w:b/>
          <w:bCs/>
          <w:color w:val="333333"/>
        </w:rPr>
        <w:t xml:space="preserve"> fixed term</w:t>
      </w:r>
      <w:r w:rsidR="004A5D36">
        <w:rPr>
          <w:rFonts w:ascii="Arial" w:hAnsi="Arial" w:cs="Arial"/>
          <w:b/>
          <w:bCs/>
          <w:color w:val="333333"/>
        </w:rPr>
        <w:t xml:space="preserve"> (Extension subject to funding)</w:t>
      </w:r>
    </w:p>
    <w:p w14:paraId="662EC7B6" w14:textId="77D19DEE" w:rsidR="00C37AAD" w:rsidRPr="00665D8F" w:rsidRDefault="00E2083E" w:rsidP="56E5B221">
      <w:pPr>
        <w:pStyle w:val="NormalWeb"/>
        <w:rPr>
          <w:rFonts w:ascii="Arial" w:hAnsi="Arial" w:cs="Arial"/>
          <w:color w:val="333333"/>
        </w:rPr>
      </w:pPr>
      <w:r w:rsidRPr="00E2083E">
        <w:rPr>
          <w:rFonts w:ascii="Arial" w:hAnsi="Arial" w:cs="Arial"/>
          <w:b/>
          <w:bCs/>
          <w:color w:val="333333"/>
        </w:rPr>
        <w:t xml:space="preserve">Location: </w:t>
      </w:r>
      <w:r w:rsidR="10D94884" w:rsidRPr="00E2083E">
        <w:rPr>
          <w:rFonts w:ascii="Arial" w:hAnsi="Arial" w:cs="Arial"/>
          <w:b/>
          <w:bCs/>
          <w:color w:val="333333"/>
        </w:rPr>
        <w:t xml:space="preserve">Ballybot House </w:t>
      </w:r>
      <w:r w:rsidRPr="00E2083E">
        <w:rPr>
          <w:rFonts w:ascii="Arial" w:hAnsi="Arial" w:cs="Arial"/>
          <w:b/>
          <w:bCs/>
          <w:color w:val="333333"/>
        </w:rPr>
        <w:tab/>
      </w:r>
      <w:r w:rsidRPr="00E2083E">
        <w:rPr>
          <w:rFonts w:ascii="Arial" w:hAnsi="Arial" w:cs="Arial"/>
          <w:b/>
          <w:bCs/>
          <w:color w:val="333333"/>
        </w:rPr>
        <w:tab/>
      </w:r>
    </w:p>
    <w:p w14:paraId="740C869E" w14:textId="78A92DE9" w:rsidR="00C37AAD" w:rsidRPr="00665D8F" w:rsidRDefault="00C37AAD" w:rsidP="00C37AAD">
      <w:pPr>
        <w:pStyle w:val="NormalWeb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br/>
      </w:r>
      <w:r w:rsidRPr="00665D8F">
        <w:rPr>
          <w:rFonts w:ascii="Arial" w:hAnsi="Arial" w:cs="Arial"/>
          <w:b/>
          <w:bCs/>
          <w:color w:val="333333"/>
        </w:rPr>
        <w:t>Key work areas and tasks:</w:t>
      </w:r>
      <w:r w:rsidRPr="00665D8F">
        <w:rPr>
          <w:rFonts w:ascii="Arial" w:hAnsi="Arial" w:cs="Arial"/>
          <w:color w:val="333333"/>
        </w:rPr>
        <w:br/>
      </w:r>
      <w:r w:rsidRPr="00665D8F">
        <w:rPr>
          <w:rFonts w:ascii="Arial" w:hAnsi="Arial" w:cs="Arial"/>
          <w:color w:val="333333"/>
        </w:rPr>
        <w:br/>
      </w:r>
      <w:r w:rsidRPr="00665D8F">
        <w:rPr>
          <w:rFonts w:ascii="Arial" w:hAnsi="Arial" w:cs="Arial"/>
          <w:b/>
          <w:bCs/>
          <w:color w:val="333333"/>
        </w:rPr>
        <w:t xml:space="preserve">Advice giving </w:t>
      </w:r>
    </w:p>
    <w:p w14:paraId="1F95559C" w14:textId="77777777" w:rsidR="00C37AAD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8E0757">
        <w:rPr>
          <w:rFonts w:ascii="Arial" w:hAnsi="Arial" w:cs="Arial"/>
          <w:color w:val="333333"/>
        </w:rPr>
        <w:t>Interview clients</w:t>
      </w:r>
      <w:r>
        <w:rPr>
          <w:rFonts w:ascii="Arial" w:hAnsi="Arial" w:cs="Arial"/>
          <w:color w:val="333333"/>
        </w:rPr>
        <w:t xml:space="preserve"> over the phone</w:t>
      </w:r>
      <w:r w:rsidRPr="008E075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or face to face </w:t>
      </w:r>
      <w:r w:rsidRPr="008E0757">
        <w:rPr>
          <w:rFonts w:ascii="Arial" w:hAnsi="Arial" w:cs="Arial"/>
          <w:color w:val="333333"/>
        </w:rPr>
        <w:t>using sensitive listening and questioning skil</w:t>
      </w:r>
      <w:r>
        <w:rPr>
          <w:rFonts w:ascii="Arial" w:hAnsi="Arial" w:cs="Arial"/>
          <w:color w:val="333333"/>
        </w:rPr>
        <w:t xml:space="preserve">ls </w:t>
      </w:r>
      <w:proofErr w:type="gramStart"/>
      <w:r>
        <w:rPr>
          <w:rFonts w:ascii="Arial" w:hAnsi="Arial" w:cs="Arial"/>
          <w:color w:val="333333"/>
        </w:rPr>
        <w:t>in order to</w:t>
      </w:r>
      <w:proofErr w:type="gramEnd"/>
      <w:r>
        <w:rPr>
          <w:rFonts w:ascii="Arial" w:hAnsi="Arial" w:cs="Arial"/>
          <w:color w:val="333333"/>
        </w:rPr>
        <w:t xml:space="preserve"> identify query and present solutions </w:t>
      </w:r>
    </w:p>
    <w:p w14:paraId="3F01FF0A" w14:textId="1D04EDF8" w:rsidR="00C37AAD" w:rsidRPr="008E0757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Use </w:t>
      </w:r>
      <w:r w:rsidR="000F2B44">
        <w:rPr>
          <w:rFonts w:ascii="Arial" w:hAnsi="Arial" w:cs="Arial"/>
          <w:color w:val="333333"/>
        </w:rPr>
        <w:t>information sources</w:t>
      </w:r>
      <w:r>
        <w:rPr>
          <w:rFonts w:ascii="Arial" w:hAnsi="Arial" w:cs="Arial"/>
          <w:color w:val="333333"/>
        </w:rPr>
        <w:t xml:space="preserve"> </w:t>
      </w:r>
      <w:r w:rsidRPr="008E0757">
        <w:rPr>
          <w:rFonts w:ascii="Arial" w:hAnsi="Arial" w:cs="Arial"/>
          <w:color w:val="333333"/>
        </w:rPr>
        <w:t xml:space="preserve">to find, interpret and communicate the relevant information. </w:t>
      </w:r>
    </w:p>
    <w:p w14:paraId="4AA1F368" w14:textId="77777777" w:rsidR="00C37AAD" w:rsidRPr="00665D8F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Act for the client where necessary by calculating, negotiating, </w:t>
      </w:r>
      <w:proofErr w:type="gramStart"/>
      <w:r w:rsidRPr="00665D8F">
        <w:rPr>
          <w:rFonts w:ascii="Arial" w:hAnsi="Arial" w:cs="Arial"/>
          <w:color w:val="333333"/>
        </w:rPr>
        <w:t>drafting</w:t>
      </w:r>
      <w:proofErr w:type="gramEnd"/>
      <w:r w:rsidRPr="00665D8F">
        <w:rPr>
          <w:rFonts w:ascii="Arial" w:hAnsi="Arial" w:cs="Arial"/>
          <w:color w:val="333333"/>
        </w:rPr>
        <w:t xml:space="preserve"> or writing letters and telephoning. </w:t>
      </w:r>
    </w:p>
    <w:p w14:paraId="4203AF47" w14:textId="77777777" w:rsidR="00C37AAD" w:rsidRPr="00665D8F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Negotiate with third parties such as statutory and non-statutory bodies as appropriate. </w:t>
      </w:r>
    </w:p>
    <w:p w14:paraId="2268101C" w14:textId="77777777" w:rsidR="00C37AAD" w:rsidRPr="00665D8F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Refer internally or to other specialist agencies as appropriate. </w:t>
      </w:r>
    </w:p>
    <w:p w14:paraId="0D3EC96F" w14:textId="4616EDAF" w:rsidR="00C37AAD" w:rsidRPr="00665D8F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>Ensure that all work conforms to the</w:t>
      </w:r>
      <w:r w:rsidR="000F2B44">
        <w:rPr>
          <w:rFonts w:ascii="Arial" w:hAnsi="Arial" w:cs="Arial"/>
          <w:color w:val="333333"/>
        </w:rPr>
        <w:t xml:space="preserve"> </w:t>
      </w:r>
      <w:r w:rsidRPr="00665D8F">
        <w:rPr>
          <w:rFonts w:ascii="Arial" w:hAnsi="Arial" w:cs="Arial"/>
          <w:color w:val="333333"/>
        </w:rPr>
        <w:t xml:space="preserve">Office Manual </w:t>
      </w:r>
      <w:r w:rsidR="00F11CC7">
        <w:rPr>
          <w:rFonts w:ascii="Arial" w:hAnsi="Arial" w:cs="Arial"/>
          <w:color w:val="333333"/>
        </w:rPr>
        <w:t>and quality standard requirements</w:t>
      </w:r>
    </w:p>
    <w:p w14:paraId="3CC250D6" w14:textId="77777777" w:rsidR="00C37AAD" w:rsidRDefault="00C37AAD" w:rsidP="00C3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Maintain detailed case records for the purpose of continuity of casework, information retrieval, statistical </w:t>
      </w:r>
      <w:proofErr w:type="gramStart"/>
      <w:r w:rsidRPr="00665D8F">
        <w:rPr>
          <w:rFonts w:ascii="Arial" w:hAnsi="Arial" w:cs="Arial"/>
          <w:color w:val="333333"/>
        </w:rPr>
        <w:t>monitoring</w:t>
      </w:r>
      <w:proofErr w:type="gramEnd"/>
      <w:r w:rsidRPr="00665D8F">
        <w:rPr>
          <w:rFonts w:ascii="Arial" w:hAnsi="Arial" w:cs="Arial"/>
          <w:color w:val="333333"/>
        </w:rPr>
        <w:t xml:space="preserve"> and report preparation.</w:t>
      </w:r>
    </w:p>
    <w:p w14:paraId="05A3ED59" w14:textId="5ABE7D0F" w:rsidR="00C37AAD" w:rsidRDefault="00C37AAD" w:rsidP="00C37AA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</w:rPr>
      </w:pPr>
      <w:r w:rsidRPr="05DED60E">
        <w:rPr>
          <w:rFonts w:ascii="Arial" w:hAnsi="Arial" w:cs="Arial"/>
          <w:color w:val="333333"/>
        </w:rPr>
        <w:t xml:space="preserve">Assist with social policy work by providing information about clients’ specific </w:t>
      </w:r>
      <w:r w:rsidR="67C055A9" w:rsidRPr="05DED60E">
        <w:rPr>
          <w:rFonts w:ascii="Arial" w:hAnsi="Arial" w:cs="Arial"/>
          <w:color w:val="333333"/>
        </w:rPr>
        <w:t>circumstances and</w:t>
      </w:r>
      <w:r w:rsidRPr="05DED60E">
        <w:rPr>
          <w:rFonts w:ascii="Arial" w:hAnsi="Arial" w:cs="Arial"/>
          <w:color w:val="333333"/>
        </w:rPr>
        <w:t xml:space="preserve"> ensuring recording of same.</w:t>
      </w:r>
    </w:p>
    <w:p w14:paraId="7CD52D5F" w14:textId="388C7870" w:rsidR="00C37AAD" w:rsidRPr="00387A25" w:rsidRDefault="00C37AAD" w:rsidP="00C37AA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Attend Outreach</w:t>
      </w:r>
      <w:r w:rsidR="000F2B44">
        <w:rPr>
          <w:rFonts w:ascii="Arial" w:hAnsi="Arial" w:cs="Arial"/>
          <w:color w:val="333333"/>
        </w:rPr>
        <w:t xml:space="preserve"> clinics</w:t>
      </w:r>
      <w:r>
        <w:rPr>
          <w:rFonts w:ascii="Arial" w:hAnsi="Arial" w:cs="Arial"/>
          <w:color w:val="333333"/>
        </w:rPr>
        <w:t xml:space="preserve"> if required</w:t>
      </w:r>
    </w:p>
    <w:p w14:paraId="193A7EA4" w14:textId="77777777" w:rsidR="00C37AAD" w:rsidRPr="00665D8F" w:rsidRDefault="00C37AAD" w:rsidP="00C37AAD">
      <w:pPr>
        <w:pStyle w:val="NormalWeb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b/>
          <w:bCs/>
          <w:color w:val="333333"/>
        </w:rPr>
        <w:t xml:space="preserve">Professional development </w:t>
      </w:r>
    </w:p>
    <w:p w14:paraId="7419070F" w14:textId="659929B9" w:rsidR="00C37AAD" w:rsidRPr="00665D8F" w:rsidRDefault="00C37AAD" w:rsidP="00C3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>Keep up to date with legislation, policies and procedures and undertake appropriate training</w:t>
      </w:r>
      <w:r w:rsidR="00F11CC7">
        <w:rPr>
          <w:rFonts w:ascii="Arial" w:hAnsi="Arial" w:cs="Arial"/>
          <w:color w:val="333333"/>
        </w:rPr>
        <w:t xml:space="preserve"> including a recognised accredited adviser training programme within the probation period</w:t>
      </w:r>
    </w:p>
    <w:p w14:paraId="7F30AE1A" w14:textId="77777777" w:rsidR="00C37AAD" w:rsidRPr="00665D8F" w:rsidRDefault="00C37AAD" w:rsidP="00C3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Read relevant publications. </w:t>
      </w:r>
    </w:p>
    <w:p w14:paraId="09940BC4" w14:textId="77777777" w:rsidR="00C37AAD" w:rsidRPr="00665D8F" w:rsidRDefault="00C37AAD" w:rsidP="00C3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Attend relevant internal and external meetings as agreed with the line manager. </w:t>
      </w:r>
    </w:p>
    <w:p w14:paraId="0F941C79" w14:textId="77777777" w:rsidR="00C37AAD" w:rsidRPr="00665D8F" w:rsidRDefault="00C37AAD" w:rsidP="00C3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>Prepare for and attend supervision sessions/team meetings/staff meetings as appropriate.</w:t>
      </w:r>
    </w:p>
    <w:p w14:paraId="4014FF43" w14:textId="77777777" w:rsidR="00C37AAD" w:rsidRPr="00665D8F" w:rsidRDefault="00C37AAD" w:rsidP="00C37AAD">
      <w:pPr>
        <w:pStyle w:val="NormalWeb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b/>
          <w:bCs/>
          <w:color w:val="333333"/>
        </w:rPr>
        <w:t xml:space="preserve">Administration </w:t>
      </w:r>
    </w:p>
    <w:p w14:paraId="009174C0" w14:textId="77777777" w:rsidR="00C37AAD" w:rsidRPr="00665D8F" w:rsidRDefault="00C37AAD" w:rsidP="00C3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Use IT for statistical recording, record keeping and document production. </w:t>
      </w:r>
    </w:p>
    <w:p w14:paraId="6738A132" w14:textId="03454266" w:rsidR="00C37AAD" w:rsidRPr="00665D8F" w:rsidRDefault="00C37AAD" w:rsidP="00C37A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Ensure that all work conforms </w:t>
      </w:r>
      <w:r w:rsidR="000F2B44">
        <w:rPr>
          <w:rFonts w:ascii="Arial" w:hAnsi="Arial" w:cs="Arial"/>
          <w:color w:val="333333"/>
        </w:rPr>
        <w:t>to</w:t>
      </w:r>
      <w:r w:rsidRPr="00665D8F">
        <w:rPr>
          <w:rFonts w:ascii="Arial" w:hAnsi="Arial" w:cs="Arial"/>
          <w:color w:val="333333"/>
        </w:rPr>
        <w:t xml:space="preserve"> systems and procedures. </w:t>
      </w:r>
    </w:p>
    <w:p w14:paraId="028CE4E5" w14:textId="77777777" w:rsidR="00C37AAD" w:rsidRPr="00665D8F" w:rsidRDefault="00C37AAD" w:rsidP="00C37AAD">
      <w:pPr>
        <w:pStyle w:val="NormalWeb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b/>
          <w:bCs/>
          <w:color w:val="333333"/>
        </w:rPr>
        <w:t xml:space="preserve">Other duties and responsibilities </w:t>
      </w:r>
    </w:p>
    <w:p w14:paraId="7235C914" w14:textId="77777777" w:rsidR="00C37AAD" w:rsidRPr="00665D8F" w:rsidRDefault="00C37AAD" w:rsidP="00C37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Carry out any other tasks that may be within the scope of the post to ensure the effective delivery and development of the service. </w:t>
      </w:r>
    </w:p>
    <w:p w14:paraId="147004B3" w14:textId="272A3748" w:rsidR="00C37AAD" w:rsidRPr="00665D8F" w:rsidRDefault="00C37AAD" w:rsidP="00C37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t xml:space="preserve">Demonstrate commitment to </w:t>
      </w:r>
      <w:r>
        <w:rPr>
          <w:rFonts w:ascii="Arial" w:hAnsi="Arial" w:cs="Arial"/>
          <w:color w:val="333333"/>
        </w:rPr>
        <w:t xml:space="preserve">the aims and policies of the </w:t>
      </w:r>
      <w:r w:rsidR="000F2B44">
        <w:rPr>
          <w:rFonts w:ascii="Arial" w:hAnsi="Arial" w:cs="Arial"/>
          <w:color w:val="333333"/>
        </w:rPr>
        <w:t>Community</w:t>
      </w:r>
      <w:r>
        <w:rPr>
          <w:rFonts w:ascii="Arial" w:hAnsi="Arial" w:cs="Arial"/>
          <w:color w:val="333333"/>
        </w:rPr>
        <w:t xml:space="preserve"> Advice</w:t>
      </w:r>
      <w:r w:rsidRPr="00665D8F">
        <w:rPr>
          <w:rFonts w:ascii="Arial" w:hAnsi="Arial" w:cs="Arial"/>
          <w:color w:val="333333"/>
        </w:rPr>
        <w:t xml:space="preserve"> service. </w:t>
      </w:r>
    </w:p>
    <w:p w14:paraId="2870F7F5" w14:textId="77777777" w:rsidR="00C21FAE" w:rsidRDefault="00C37AAD" w:rsidP="00C37A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665D8F">
        <w:rPr>
          <w:rFonts w:ascii="Arial" w:hAnsi="Arial" w:cs="Arial"/>
          <w:color w:val="333333"/>
        </w:rPr>
        <w:lastRenderedPageBreak/>
        <w:t>Abide by health and safety guidelines and share responsibility for own safety and that of colleagues.</w:t>
      </w:r>
    </w:p>
    <w:p w14:paraId="3A51280F" w14:textId="285E6499" w:rsidR="000F2B44" w:rsidRDefault="000F2B44" w:rsidP="00E2083E">
      <w:pPr>
        <w:pStyle w:val="Heading3"/>
        <w:ind w:left="2160" w:firstLine="720"/>
        <w:jc w:val="left"/>
      </w:pPr>
      <w:r>
        <w:t>TRAINEE</w:t>
      </w:r>
      <w:r w:rsidRPr="00FE677C">
        <w:t xml:space="preserve"> ADVISER</w:t>
      </w:r>
    </w:p>
    <w:p w14:paraId="567A9B4B" w14:textId="77777777" w:rsidR="000F2B44" w:rsidRPr="007E4E81" w:rsidRDefault="000F2B44" w:rsidP="000F2B44"/>
    <w:p w14:paraId="38A46FE7" w14:textId="77777777" w:rsidR="000F2B44" w:rsidRDefault="000F2B44" w:rsidP="00F11CC7">
      <w:pPr>
        <w:pStyle w:val="Heading3"/>
        <w:jc w:val="left"/>
      </w:pPr>
      <w:r>
        <w:t xml:space="preserve">Person </w:t>
      </w:r>
      <w:r w:rsidRPr="00FE677C">
        <w:t>Specification</w:t>
      </w:r>
    </w:p>
    <w:p w14:paraId="1765BABA" w14:textId="77777777" w:rsidR="000F2B44" w:rsidRPr="007E4E81" w:rsidRDefault="000F2B44" w:rsidP="000F2B44">
      <w:pPr>
        <w:rPr>
          <w:i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5339"/>
        <w:gridCol w:w="3117"/>
      </w:tblGrid>
      <w:tr w:rsidR="000F2B44" w:rsidRPr="00FE677C" w14:paraId="0DCEDC1E" w14:textId="77777777" w:rsidTr="56E5B221">
        <w:tc>
          <w:tcPr>
            <w:tcW w:w="1563" w:type="dxa"/>
          </w:tcPr>
          <w:p w14:paraId="34B921D3" w14:textId="77777777" w:rsidR="000F2B44" w:rsidRPr="00FE677C" w:rsidRDefault="000F2B44" w:rsidP="009A3AA6">
            <w:pPr>
              <w:spacing w:before="120" w:after="240"/>
            </w:pPr>
          </w:p>
        </w:tc>
        <w:tc>
          <w:tcPr>
            <w:tcW w:w="5339" w:type="dxa"/>
          </w:tcPr>
          <w:p w14:paraId="3D537498" w14:textId="77777777" w:rsidR="000F2B44" w:rsidRPr="00FE677C" w:rsidRDefault="000F2B44" w:rsidP="009A3AA6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FE677C">
              <w:rPr>
                <w:b/>
                <w:bCs/>
                <w:u w:val="single"/>
              </w:rPr>
              <w:t>Essential</w:t>
            </w:r>
          </w:p>
        </w:tc>
        <w:tc>
          <w:tcPr>
            <w:tcW w:w="3117" w:type="dxa"/>
          </w:tcPr>
          <w:p w14:paraId="45ACB5FF" w14:textId="77777777" w:rsidR="000F2B44" w:rsidRPr="00FE677C" w:rsidRDefault="000F2B44" w:rsidP="009A3AA6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FE677C">
              <w:rPr>
                <w:b/>
                <w:bCs/>
                <w:u w:val="single"/>
              </w:rPr>
              <w:t>Desirable</w:t>
            </w:r>
          </w:p>
        </w:tc>
      </w:tr>
      <w:tr w:rsidR="000F2B44" w:rsidRPr="00FE677C" w14:paraId="383DED7F" w14:textId="77777777" w:rsidTr="56E5B221">
        <w:tc>
          <w:tcPr>
            <w:tcW w:w="1563" w:type="dxa"/>
          </w:tcPr>
          <w:p w14:paraId="53DF34A1" w14:textId="77777777" w:rsidR="000F2B44" w:rsidRPr="00FE677C" w:rsidRDefault="000F2B44" w:rsidP="009A3AA6">
            <w:pPr>
              <w:pStyle w:val="Heading1"/>
              <w:spacing w:before="120" w:line="240" w:lineRule="auto"/>
              <w:rPr>
                <w:sz w:val="24"/>
                <w:szCs w:val="24"/>
              </w:rPr>
            </w:pPr>
            <w:r w:rsidRPr="00FE677C"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</w:rPr>
              <w:t xml:space="preserve"> &amp; Training</w:t>
            </w:r>
          </w:p>
        </w:tc>
        <w:tc>
          <w:tcPr>
            <w:tcW w:w="5339" w:type="dxa"/>
          </w:tcPr>
          <w:p w14:paraId="6562DD54" w14:textId="16FD760E" w:rsidR="000F2B44" w:rsidRPr="00FE677C" w:rsidRDefault="571B1778" w:rsidP="56E5B221">
            <w:pPr>
              <w:spacing w:before="120" w:line="248" w:lineRule="auto"/>
            </w:pPr>
            <w:r>
              <w:t>Third Level Qualification in a relevant area (preferably law or social sciences)</w:t>
            </w:r>
          </w:p>
          <w:p w14:paraId="62C11FC6" w14:textId="2F5234CB" w:rsidR="000F2B44" w:rsidRPr="00FE677C" w:rsidRDefault="000F2B44" w:rsidP="56E5B221">
            <w:pPr>
              <w:spacing w:line="248" w:lineRule="auto"/>
              <w:ind w:right="34"/>
            </w:pPr>
          </w:p>
        </w:tc>
        <w:tc>
          <w:tcPr>
            <w:tcW w:w="3117" w:type="dxa"/>
          </w:tcPr>
          <w:p w14:paraId="611D3317" w14:textId="5BBA2BC4" w:rsidR="000F2B44" w:rsidRPr="00FE677C" w:rsidRDefault="000F2B44" w:rsidP="009A3AA6">
            <w:pPr>
              <w:spacing w:before="120"/>
            </w:pPr>
          </w:p>
        </w:tc>
      </w:tr>
      <w:tr w:rsidR="000F2B44" w:rsidRPr="00FE677C" w14:paraId="1EB77EF6" w14:textId="77777777" w:rsidTr="56E5B221">
        <w:tc>
          <w:tcPr>
            <w:tcW w:w="1563" w:type="dxa"/>
          </w:tcPr>
          <w:p w14:paraId="3ACCE971" w14:textId="77777777" w:rsidR="000F2B44" w:rsidRPr="00FE677C" w:rsidRDefault="000F2B44" w:rsidP="009A3AA6">
            <w:pPr>
              <w:pStyle w:val="Heading1"/>
              <w:spacing w:before="120" w:line="240" w:lineRule="auto"/>
              <w:rPr>
                <w:sz w:val="24"/>
                <w:szCs w:val="24"/>
              </w:rPr>
            </w:pPr>
            <w:r w:rsidRPr="00FE677C">
              <w:rPr>
                <w:sz w:val="24"/>
                <w:szCs w:val="24"/>
              </w:rPr>
              <w:t>Experience</w:t>
            </w:r>
          </w:p>
        </w:tc>
        <w:tc>
          <w:tcPr>
            <w:tcW w:w="5339" w:type="dxa"/>
          </w:tcPr>
          <w:p w14:paraId="2C3962C0" w14:textId="4845F7C1" w:rsidR="000F2B44" w:rsidRDefault="000F2B44" w:rsidP="009A3AA6">
            <w:pPr>
              <w:spacing w:after="12"/>
              <w:ind w:left="833"/>
            </w:pPr>
          </w:p>
          <w:p w14:paraId="308E2309" w14:textId="77777777" w:rsidR="000F2B44" w:rsidRDefault="000F2B44" w:rsidP="009A3AA6">
            <w:pPr>
              <w:spacing w:after="12"/>
              <w:ind w:left="833"/>
            </w:pPr>
          </w:p>
          <w:p w14:paraId="57E2EE74" w14:textId="77777777" w:rsidR="000F2B44" w:rsidRPr="00FE677C" w:rsidRDefault="000F2B44" w:rsidP="009A3AA6">
            <w:pPr>
              <w:spacing w:before="120"/>
            </w:pPr>
          </w:p>
        </w:tc>
        <w:tc>
          <w:tcPr>
            <w:tcW w:w="3117" w:type="dxa"/>
          </w:tcPr>
          <w:p w14:paraId="58DFD9E8" w14:textId="6E46B223" w:rsidR="000F2B44" w:rsidRPr="00FE677C" w:rsidRDefault="000F2B44" w:rsidP="009A3AA6">
            <w:pPr>
              <w:spacing w:before="120"/>
            </w:pPr>
            <w:r>
              <w:t>Experience of working with the public</w:t>
            </w:r>
          </w:p>
        </w:tc>
      </w:tr>
      <w:tr w:rsidR="000F2B44" w:rsidRPr="00FE677C" w14:paraId="04E00FF0" w14:textId="77777777" w:rsidTr="56E5B221">
        <w:tc>
          <w:tcPr>
            <w:tcW w:w="1563" w:type="dxa"/>
          </w:tcPr>
          <w:p w14:paraId="008E6981" w14:textId="77777777" w:rsidR="000F2B44" w:rsidRPr="00FE677C" w:rsidRDefault="000F2B44" w:rsidP="009A3AA6">
            <w:pPr>
              <w:pStyle w:val="Heading1"/>
              <w:spacing w:before="120" w:line="240" w:lineRule="auto"/>
              <w:rPr>
                <w:sz w:val="24"/>
                <w:szCs w:val="24"/>
              </w:rPr>
            </w:pPr>
            <w:r w:rsidRPr="00FE677C">
              <w:rPr>
                <w:sz w:val="24"/>
                <w:szCs w:val="24"/>
              </w:rPr>
              <w:t>Skills</w:t>
            </w:r>
          </w:p>
        </w:tc>
        <w:tc>
          <w:tcPr>
            <w:tcW w:w="5339" w:type="dxa"/>
          </w:tcPr>
          <w:p w14:paraId="72722DF0" w14:textId="77777777" w:rsidR="000F2B44" w:rsidRPr="00FE677C" w:rsidRDefault="000F2B44" w:rsidP="009A3AA6">
            <w:pPr>
              <w:spacing w:before="120"/>
            </w:pPr>
            <w:r>
              <w:t>A</w:t>
            </w:r>
            <w:r w:rsidRPr="00FE677C">
              <w:t>bility to understand complex information and</w:t>
            </w:r>
            <w:r>
              <w:t xml:space="preserve"> legislation</w:t>
            </w:r>
          </w:p>
          <w:p w14:paraId="2159333F" w14:textId="77777777" w:rsidR="000F2B44" w:rsidRPr="00FE677C" w:rsidRDefault="000F2B44" w:rsidP="009A3AA6">
            <w:pPr>
              <w:spacing w:before="120"/>
            </w:pPr>
            <w:r>
              <w:t>Ability to work with figures</w:t>
            </w:r>
          </w:p>
          <w:p w14:paraId="54A64401" w14:textId="3652E632" w:rsidR="000F2B44" w:rsidRDefault="000F2B44" w:rsidP="009A3AA6">
            <w:pPr>
              <w:spacing w:before="120"/>
            </w:pPr>
            <w:r w:rsidRPr="00E85A68">
              <w:t>Excellent interpersonal and communication skills</w:t>
            </w:r>
          </w:p>
          <w:p w14:paraId="6C319CDA" w14:textId="77777777" w:rsidR="000F2B44" w:rsidRDefault="000F2B44" w:rsidP="000F2B44">
            <w:pPr>
              <w:spacing w:before="120"/>
            </w:pPr>
            <w:r w:rsidRPr="00FE677C">
              <w:t xml:space="preserve">Ability to prioritise own workload and </w:t>
            </w:r>
            <w:r>
              <w:t>meet deadlines</w:t>
            </w:r>
          </w:p>
          <w:p w14:paraId="5A3B37B6" w14:textId="77777777" w:rsidR="000F2B44" w:rsidRDefault="000F2B44" w:rsidP="009A3AA6">
            <w:pPr>
              <w:spacing w:before="120"/>
            </w:pPr>
            <w:r>
              <w:t xml:space="preserve">Proficient IT skills </w:t>
            </w:r>
          </w:p>
          <w:p w14:paraId="2CD52E4A" w14:textId="49321C78" w:rsidR="000F2B44" w:rsidRPr="00FE677C" w:rsidRDefault="000F2B44" w:rsidP="000F2B44">
            <w:pPr>
              <w:spacing w:before="120"/>
            </w:pPr>
            <w:r>
              <w:t>Ability to contribute to the work of a team</w:t>
            </w:r>
          </w:p>
          <w:p w14:paraId="519DE8C4" w14:textId="3588C004" w:rsidR="000F2B44" w:rsidRPr="00FE677C" w:rsidRDefault="000F2B44" w:rsidP="009A3AA6">
            <w:pPr>
              <w:spacing w:before="120"/>
            </w:pPr>
          </w:p>
        </w:tc>
        <w:tc>
          <w:tcPr>
            <w:tcW w:w="3117" w:type="dxa"/>
          </w:tcPr>
          <w:p w14:paraId="006605EE" w14:textId="77777777" w:rsidR="000F2B44" w:rsidRPr="00FE677C" w:rsidRDefault="000F2B44" w:rsidP="009A3AA6">
            <w:pPr>
              <w:spacing w:before="120"/>
            </w:pPr>
          </w:p>
          <w:p w14:paraId="64FE250B" w14:textId="77777777" w:rsidR="000F2B44" w:rsidRPr="00FE677C" w:rsidRDefault="000F2B44" w:rsidP="009A3AA6">
            <w:pPr>
              <w:spacing w:before="120"/>
            </w:pPr>
          </w:p>
        </w:tc>
      </w:tr>
      <w:tr w:rsidR="000F2B44" w:rsidRPr="00FE677C" w14:paraId="58D77AD1" w14:textId="77777777" w:rsidTr="56E5B221">
        <w:tc>
          <w:tcPr>
            <w:tcW w:w="1563" w:type="dxa"/>
          </w:tcPr>
          <w:p w14:paraId="22D00C22" w14:textId="77777777" w:rsidR="000F2B44" w:rsidRPr="00FE677C" w:rsidRDefault="000F2B44" w:rsidP="009A3AA6">
            <w:pPr>
              <w:spacing w:before="120"/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Knowledge/</w:t>
            </w:r>
          </w:p>
          <w:p w14:paraId="226E32B2" w14:textId="77777777" w:rsidR="000F2B44" w:rsidRPr="00FE677C" w:rsidRDefault="000F2B44" w:rsidP="009A3AA6">
            <w:pPr>
              <w:spacing w:before="120"/>
            </w:pPr>
            <w:r w:rsidRPr="00FE677C">
              <w:rPr>
                <w:b/>
                <w:bCs/>
                <w:i/>
                <w:iCs/>
              </w:rPr>
              <w:t>values</w:t>
            </w:r>
          </w:p>
        </w:tc>
        <w:tc>
          <w:tcPr>
            <w:tcW w:w="5339" w:type="dxa"/>
          </w:tcPr>
          <w:p w14:paraId="30F83484" w14:textId="77777777" w:rsidR="00717A81" w:rsidRDefault="00717A81" w:rsidP="009A3AA6">
            <w:pPr>
              <w:spacing w:before="120"/>
            </w:pPr>
            <w:r>
              <w:t>Understanding of the issues around poverty and the impact on individuals and communities</w:t>
            </w:r>
          </w:p>
          <w:p w14:paraId="3367104B" w14:textId="0E61EB5F" w:rsidR="000F2B44" w:rsidRPr="00FE677C" w:rsidRDefault="00717A81" w:rsidP="009A3AA6">
            <w:pPr>
              <w:spacing w:before="120"/>
            </w:pPr>
            <w:r>
              <w:t>A</w:t>
            </w:r>
            <w:r w:rsidR="000F2B44" w:rsidRPr="00FE677C">
              <w:t xml:space="preserve"> commitment to the aims and principles </w:t>
            </w:r>
            <w:r w:rsidR="000F2B44">
              <w:t xml:space="preserve">of </w:t>
            </w:r>
            <w:r w:rsidR="00F11CC7">
              <w:t xml:space="preserve">independent advice provision </w:t>
            </w:r>
            <w:r>
              <w:t>and its</w:t>
            </w:r>
            <w:r w:rsidR="000F2B44">
              <w:t xml:space="preserve"> equality and diversity</w:t>
            </w:r>
            <w:r>
              <w:t xml:space="preserve"> </w:t>
            </w:r>
            <w:r w:rsidR="00F11CC7">
              <w:t>ethos</w:t>
            </w:r>
          </w:p>
        </w:tc>
        <w:tc>
          <w:tcPr>
            <w:tcW w:w="3117" w:type="dxa"/>
          </w:tcPr>
          <w:p w14:paraId="6AE11B0C" w14:textId="677AE92D" w:rsidR="000F2B44" w:rsidRPr="00FE677C" w:rsidRDefault="000F2B44" w:rsidP="009A3AA6">
            <w:pPr>
              <w:spacing w:before="120"/>
            </w:pPr>
          </w:p>
        </w:tc>
      </w:tr>
      <w:tr w:rsidR="000F2B44" w:rsidRPr="00FE677C" w14:paraId="57FA3B6A" w14:textId="77777777" w:rsidTr="56E5B221">
        <w:tc>
          <w:tcPr>
            <w:tcW w:w="1563" w:type="dxa"/>
          </w:tcPr>
          <w:p w14:paraId="5D8F8DA6" w14:textId="77777777" w:rsidR="000F2B44" w:rsidRPr="00FE677C" w:rsidRDefault="000F2B44" w:rsidP="009A3AA6">
            <w:pPr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</w:t>
            </w:r>
          </w:p>
        </w:tc>
        <w:tc>
          <w:tcPr>
            <w:tcW w:w="5339" w:type="dxa"/>
          </w:tcPr>
          <w:p w14:paraId="610C2C98" w14:textId="77777777" w:rsidR="000F2B44" w:rsidRDefault="00717A81" w:rsidP="009A3AA6">
            <w:pPr>
              <w:spacing w:before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Flexibility to work evenings and weekends dependent upon business requirements</w:t>
            </w:r>
          </w:p>
          <w:p w14:paraId="45780888" w14:textId="77777777" w:rsidR="00F11CC7" w:rsidRDefault="00F11CC7" w:rsidP="009A3AA6">
            <w:pPr>
              <w:spacing w:before="120"/>
              <w:rPr>
                <w:snapToGrid w:val="0"/>
                <w:color w:val="000000"/>
              </w:rPr>
            </w:pPr>
          </w:p>
          <w:p w14:paraId="6739FE75" w14:textId="2B17A740" w:rsidR="00F11CC7" w:rsidRPr="00FE677C" w:rsidRDefault="00F11CC7" w:rsidP="009A3AA6">
            <w:pPr>
              <w:spacing w:before="120"/>
            </w:pPr>
          </w:p>
        </w:tc>
        <w:tc>
          <w:tcPr>
            <w:tcW w:w="3117" w:type="dxa"/>
          </w:tcPr>
          <w:p w14:paraId="36E3B096" w14:textId="77777777" w:rsidR="000F2B44" w:rsidRPr="00FE677C" w:rsidRDefault="000F2B44" w:rsidP="009A3AA6">
            <w:pPr>
              <w:spacing w:before="120"/>
            </w:pPr>
          </w:p>
        </w:tc>
      </w:tr>
    </w:tbl>
    <w:p w14:paraId="35C631F1" w14:textId="77777777" w:rsidR="000F2B44" w:rsidRDefault="000F2B44" w:rsidP="000F2B44"/>
    <w:p w14:paraId="5E60BD4F" w14:textId="533F45EF" w:rsidR="003B0A10" w:rsidRDefault="003B0A10" w:rsidP="003B0A10">
      <w:pPr>
        <w:ind w:left="360"/>
        <w:rPr>
          <w:rFonts w:ascii="Arial" w:hAnsi="Arial" w:cs="Arial"/>
        </w:rPr>
      </w:pPr>
    </w:p>
    <w:p w14:paraId="3D6AC94D" w14:textId="44B962E4" w:rsidR="00717A81" w:rsidRDefault="00717A81" w:rsidP="003B0A10">
      <w:pPr>
        <w:ind w:left="360"/>
        <w:rPr>
          <w:rFonts w:ascii="Arial" w:hAnsi="Arial" w:cs="Arial"/>
        </w:rPr>
      </w:pPr>
    </w:p>
    <w:p w14:paraId="1713AF74" w14:textId="693EBAD2" w:rsidR="00717A81" w:rsidRDefault="00717A81" w:rsidP="003B0A10">
      <w:pPr>
        <w:ind w:left="360"/>
        <w:rPr>
          <w:rFonts w:ascii="Arial" w:hAnsi="Arial" w:cs="Arial"/>
        </w:rPr>
      </w:pPr>
    </w:p>
    <w:p w14:paraId="269207A5" w14:textId="4B3C1A5C" w:rsidR="00717A81" w:rsidRDefault="00717A81" w:rsidP="003B0A10">
      <w:pPr>
        <w:ind w:left="360"/>
        <w:rPr>
          <w:rFonts w:ascii="Arial" w:hAnsi="Arial" w:cs="Arial"/>
        </w:rPr>
      </w:pPr>
    </w:p>
    <w:p w14:paraId="5BCC17F5" w14:textId="3FBFF85B" w:rsidR="00717A81" w:rsidRDefault="00717A81" w:rsidP="003B0A10">
      <w:pPr>
        <w:ind w:left="360"/>
        <w:rPr>
          <w:rFonts w:ascii="Arial" w:hAnsi="Arial" w:cs="Arial"/>
        </w:rPr>
      </w:pPr>
    </w:p>
    <w:p w14:paraId="42A7998B" w14:textId="77777777" w:rsidR="00717A81" w:rsidRPr="00007D3E" w:rsidRDefault="00717A81" w:rsidP="003B0A10">
      <w:pPr>
        <w:ind w:left="360"/>
        <w:rPr>
          <w:rFonts w:ascii="Arial" w:hAnsi="Arial" w:cs="Arial"/>
        </w:rPr>
      </w:pPr>
    </w:p>
    <w:p w14:paraId="404B642E" w14:textId="14A6BE59" w:rsidR="003B0A10" w:rsidRDefault="003B0A10" w:rsidP="003B0A10">
      <w:pPr>
        <w:ind w:left="360"/>
        <w:jc w:val="center"/>
        <w:rPr>
          <w:rFonts w:ascii="Arial" w:hAnsi="Arial" w:cs="Arial"/>
          <w:b/>
        </w:rPr>
      </w:pPr>
      <w:r w:rsidRPr="00007D3E">
        <w:rPr>
          <w:rFonts w:ascii="Arial" w:hAnsi="Arial" w:cs="Arial"/>
          <w:b/>
        </w:rPr>
        <w:t>TERMS AND CONDITIONS OF SERVICE</w:t>
      </w:r>
    </w:p>
    <w:p w14:paraId="5BE105D7" w14:textId="77777777" w:rsidR="00717A81" w:rsidRPr="00007D3E" w:rsidRDefault="00717A81" w:rsidP="003B0A10">
      <w:pPr>
        <w:ind w:left="360"/>
        <w:jc w:val="center"/>
        <w:rPr>
          <w:rFonts w:ascii="Arial" w:hAnsi="Arial" w:cs="Arial"/>
          <w:b/>
        </w:rPr>
      </w:pPr>
    </w:p>
    <w:p w14:paraId="274F0271" w14:textId="482A2CED" w:rsidR="003B0A10" w:rsidRPr="00007D3E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  <w:b/>
          <w:bCs/>
        </w:rPr>
        <w:t>Contract type:</w:t>
      </w:r>
      <w:r w:rsidR="07C7BA32" w:rsidRPr="56E5B221">
        <w:rPr>
          <w:rFonts w:ascii="Arial" w:hAnsi="Arial" w:cs="Arial"/>
          <w:b/>
          <w:bCs/>
        </w:rPr>
        <w:t xml:space="preserve"> </w:t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</w:r>
      <w:r w:rsidR="36DCA6FC">
        <w:rPr>
          <w:rFonts w:ascii="Arial" w:hAnsi="Arial" w:cs="Arial"/>
        </w:rPr>
        <w:t>12-month</w:t>
      </w:r>
      <w:r w:rsidR="002029F5">
        <w:rPr>
          <w:rFonts w:ascii="Arial" w:hAnsi="Arial" w:cs="Arial"/>
        </w:rPr>
        <w:t xml:space="preserve"> </w:t>
      </w:r>
      <w:r w:rsidRPr="00007D3E">
        <w:rPr>
          <w:rFonts w:ascii="Arial" w:hAnsi="Arial" w:cs="Arial"/>
        </w:rPr>
        <w:t xml:space="preserve">Fixed Term Contract </w:t>
      </w:r>
    </w:p>
    <w:p w14:paraId="1D1D78B4" w14:textId="0DFD9DEF" w:rsidR="003B0A10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  <w:b/>
          <w:bCs/>
        </w:rPr>
        <w:t>Location:</w:t>
      </w:r>
      <w:r w:rsidR="76DCAE84" w:rsidRPr="56E5B221">
        <w:rPr>
          <w:rFonts w:ascii="Arial" w:hAnsi="Arial" w:cs="Arial"/>
          <w:b/>
          <w:bCs/>
        </w:rPr>
        <w:t xml:space="preserve"> </w:t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</w:r>
      <w:r w:rsidRPr="00007D3E">
        <w:rPr>
          <w:rFonts w:ascii="Arial" w:hAnsi="Arial" w:cs="Arial"/>
        </w:rPr>
        <w:tab/>
        <w:t>C</w:t>
      </w:r>
      <w:r w:rsidR="00717A81">
        <w:rPr>
          <w:rFonts w:ascii="Arial" w:hAnsi="Arial" w:cs="Arial"/>
        </w:rPr>
        <w:t>ommunity</w:t>
      </w:r>
      <w:r w:rsidRPr="00007D3E">
        <w:rPr>
          <w:rFonts w:ascii="Arial" w:hAnsi="Arial" w:cs="Arial"/>
        </w:rPr>
        <w:t xml:space="preserve"> Advice </w:t>
      </w:r>
      <w:r w:rsidR="2CFBE1D3" w:rsidRPr="00007D3E">
        <w:rPr>
          <w:rFonts w:ascii="Arial" w:hAnsi="Arial" w:cs="Arial"/>
        </w:rPr>
        <w:t>Newry, Mourne and Down</w:t>
      </w:r>
      <w:r w:rsidR="1050A262" w:rsidRPr="00007D3E">
        <w:rPr>
          <w:rFonts w:ascii="Arial" w:hAnsi="Arial" w:cs="Arial"/>
        </w:rPr>
        <w:t>. Ballybot House, Newry.</w:t>
      </w:r>
    </w:p>
    <w:p w14:paraId="65DA8AC0" w14:textId="4835371B" w:rsidR="00E2083E" w:rsidRPr="00007D3E" w:rsidRDefault="00E2083E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  <w:b/>
          <w:bCs/>
        </w:rPr>
        <w:t>Salary:</w:t>
      </w:r>
      <w:r w:rsidR="765FABD6" w:rsidRPr="56E5B2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F52">
        <w:rPr>
          <w:rFonts w:ascii="Arial" w:hAnsi="Arial" w:cs="Arial"/>
        </w:rPr>
        <w:t>£1</w:t>
      </w:r>
      <w:r w:rsidR="5AEA763A">
        <w:rPr>
          <w:rFonts w:ascii="Arial" w:hAnsi="Arial" w:cs="Arial"/>
        </w:rPr>
        <w:t>8,200</w:t>
      </w:r>
    </w:p>
    <w:p w14:paraId="0EAC4817" w14:textId="765EDD60" w:rsidR="003B0A10" w:rsidRPr="00007D3E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  <w:b/>
          <w:bCs/>
        </w:rPr>
        <w:t>Hours of work:</w:t>
      </w:r>
      <w:r w:rsidR="6A3ED802" w:rsidRPr="56E5B221">
        <w:rPr>
          <w:rFonts w:ascii="Arial" w:hAnsi="Arial" w:cs="Arial"/>
          <w:b/>
          <w:bCs/>
        </w:rPr>
        <w:t xml:space="preserve"> </w:t>
      </w:r>
      <w:r w:rsidR="002029F5">
        <w:rPr>
          <w:rFonts w:ascii="Arial" w:hAnsi="Arial" w:cs="Arial"/>
        </w:rPr>
        <w:tab/>
      </w:r>
      <w:r w:rsidR="002029F5">
        <w:rPr>
          <w:rFonts w:ascii="Arial" w:hAnsi="Arial" w:cs="Arial"/>
        </w:rPr>
        <w:tab/>
        <w:t>3</w:t>
      </w:r>
      <w:r w:rsidR="690A890B">
        <w:rPr>
          <w:rFonts w:ascii="Arial" w:hAnsi="Arial" w:cs="Arial"/>
        </w:rPr>
        <w:t>5</w:t>
      </w:r>
      <w:r w:rsidR="002029F5">
        <w:rPr>
          <w:rFonts w:ascii="Arial" w:hAnsi="Arial" w:cs="Arial"/>
        </w:rPr>
        <w:t xml:space="preserve"> hours</w:t>
      </w:r>
    </w:p>
    <w:p w14:paraId="025664C3" w14:textId="77777777" w:rsidR="003B0A10" w:rsidRPr="00007D3E" w:rsidRDefault="003B0A10" w:rsidP="003B0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7"/>
        </w:tabs>
        <w:ind w:left="360"/>
        <w:rPr>
          <w:rFonts w:ascii="Arial" w:hAnsi="Arial" w:cs="Arial"/>
        </w:rPr>
      </w:pPr>
      <w:r w:rsidRPr="00007D3E">
        <w:rPr>
          <w:rFonts w:ascii="Arial" w:hAnsi="Arial" w:cs="Arial"/>
          <w:b/>
        </w:rPr>
        <w:t>Leave Entitlement:</w:t>
      </w:r>
      <w:r w:rsidRPr="00007D3E">
        <w:rPr>
          <w:rFonts w:ascii="Arial" w:hAnsi="Arial" w:cs="Arial"/>
        </w:rPr>
        <w:t xml:space="preserve"> </w:t>
      </w:r>
      <w:r w:rsidRPr="00007D3E">
        <w:rPr>
          <w:rFonts w:ascii="Arial" w:hAnsi="Arial" w:cs="Arial"/>
        </w:rPr>
        <w:tab/>
      </w:r>
      <w:r w:rsidR="002029F5">
        <w:rPr>
          <w:rFonts w:ascii="Arial" w:hAnsi="Arial" w:cs="Arial"/>
        </w:rPr>
        <w:t xml:space="preserve">25 days plus statutory days </w:t>
      </w:r>
    </w:p>
    <w:p w14:paraId="6E237CA8" w14:textId="6F214AF5" w:rsidR="003B0A10" w:rsidRPr="00007D3E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  <w:b/>
          <w:bCs/>
        </w:rPr>
        <w:t>Pension Entitlement:</w:t>
      </w:r>
      <w:r w:rsidR="75904728" w:rsidRPr="56E5B221">
        <w:rPr>
          <w:rFonts w:ascii="Arial" w:hAnsi="Arial" w:cs="Arial"/>
          <w:b/>
          <w:bCs/>
        </w:rPr>
        <w:t xml:space="preserve"> </w:t>
      </w:r>
      <w:r w:rsidRPr="00007D3E">
        <w:rPr>
          <w:rFonts w:ascii="Arial" w:hAnsi="Arial" w:cs="Arial"/>
        </w:rPr>
        <w:tab/>
        <w:t>We are currently enrolled in a Pension Scheme</w:t>
      </w:r>
      <w:r w:rsidR="036AB1EA" w:rsidRPr="00007D3E">
        <w:rPr>
          <w:rFonts w:ascii="Arial" w:hAnsi="Arial" w:cs="Arial"/>
        </w:rPr>
        <w:t>.</w:t>
      </w:r>
      <w:r w:rsidR="002029F5">
        <w:rPr>
          <w:rFonts w:ascii="Arial" w:hAnsi="Arial" w:cs="Arial"/>
        </w:rPr>
        <w:tab/>
      </w:r>
      <w:r w:rsidR="002029F5">
        <w:rPr>
          <w:rFonts w:ascii="Arial" w:hAnsi="Arial" w:cs="Arial"/>
        </w:rPr>
        <w:tab/>
      </w:r>
      <w:r w:rsidR="002029F5">
        <w:rPr>
          <w:rFonts w:ascii="Arial" w:hAnsi="Arial" w:cs="Arial"/>
        </w:rPr>
        <w:tab/>
      </w:r>
      <w:r w:rsidR="002029F5">
        <w:rPr>
          <w:rFonts w:ascii="Arial" w:hAnsi="Arial" w:cs="Arial"/>
        </w:rPr>
        <w:tab/>
      </w:r>
    </w:p>
    <w:p w14:paraId="62721DCF" w14:textId="049A2400" w:rsidR="003B0A10" w:rsidRPr="00007D3E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</w:rPr>
        <w:t xml:space="preserve">Other conditions of service shall </w:t>
      </w:r>
      <w:r w:rsidR="002029F5" w:rsidRPr="56E5B221">
        <w:rPr>
          <w:rFonts w:ascii="Arial" w:hAnsi="Arial" w:cs="Arial"/>
        </w:rPr>
        <w:t>be those applying to employees of C</w:t>
      </w:r>
      <w:r w:rsidR="00717A81" w:rsidRPr="56E5B221">
        <w:rPr>
          <w:rFonts w:ascii="Arial" w:hAnsi="Arial" w:cs="Arial"/>
        </w:rPr>
        <w:t>ommunity</w:t>
      </w:r>
      <w:r w:rsidR="002029F5" w:rsidRPr="56E5B221">
        <w:rPr>
          <w:rFonts w:ascii="Arial" w:hAnsi="Arial" w:cs="Arial"/>
        </w:rPr>
        <w:t xml:space="preserve"> Advice </w:t>
      </w:r>
      <w:r w:rsidR="54C693BF" w:rsidRPr="56E5B221">
        <w:rPr>
          <w:rFonts w:ascii="Arial" w:hAnsi="Arial" w:cs="Arial"/>
        </w:rPr>
        <w:t>Newry, Mourne and Down.</w:t>
      </w:r>
    </w:p>
    <w:p w14:paraId="4EEE73E0" w14:textId="58BEC644" w:rsidR="003B0A10" w:rsidRPr="00007D3E" w:rsidRDefault="003B0A10" w:rsidP="003B0A10">
      <w:pPr>
        <w:ind w:left="360"/>
        <w:rPr>
          <w:rFonts w:ascii="Arial" w:hAnsi="Arial" w:cs="Arial"/>
        </w:rPr>
      </w:pPr>
      <w:r w:rsidRPr="56E5B221">
        <w:rPr>
          <w:rFonts w:ascii="Arial" w:hAnsi="Arial" w:cs="Arial"/>
        </w:rPr>
        <w:t>C</w:t>
      </w:r>
      <w:r w:rsidR="00717A81" w:rsidRPr="56E5B221">
        <w:rPr>
          <w:rFonts w:ascii="Arial" w:hAnsi="Arial" w:cs="Arial"/>
        </w:rPr>
        <w:t>ommunity</w:t>
      </w:r>
      <w:r w:rsidRPr="56E5B221">
        <w:rPr>
          <w:rFonts w:ascii="Arial" w:hAnsi="Arial" w:cs="Arial"/>
        </w:rPr>
        <w:t xml:space="preserve"> Advice </w:t>
      </w:r>
      <w:r w:rsidR="778EE3B4" w:rsidRPr="56E5B221">
        <w:rPr>
          <w:rFonts w:ascii="Arial" w:hAnsi="Arial" w:cs="Arial"/>
        </w:rPr>
        <w:t>Newry, Mourne and Down</w:t>
      </w:r>
      <w:r w:rsidR="002029F5" w:rsidRPr="56E5B221">
        <w:rPr>
          <w:rFonts w:ascii="Arial" w:hAnsi="Arial" w:cs="Arial"/>
        </w:rPr>
        <w:t xml:space="preserve"> </w:t>
      </w:r>
      <w:r w:rsidRPr="56E5B221">
        <w:rPr>
          <w:rFonts w:ascii="Arial" w:hAnsi="Arial" w:cs="Arial"/>
        </w:rPr>
        <w:t>is an equal opportunities employer and we welcome applications from all sections of the community.</w:t>
      </w:r>
    </w:p>
    <w:p w14:paraId="2CE044DF" w14:textId="77777777" w:rsidR="003B0A10" w:rsidRPr="00007D3E" w:rsidRDefault="003B0A10" w:rsidP="003B0A10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</w:p>
    <w:sectPr w:rsidR="003B0A10" w:rsidRPr="0000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459"/>
    <w:multiLevelType w:val="hybridMultilevel"/>
    <w:tmpl w:val="89F85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6FF"/>
    <w:multiLevelType w:val="hybridMultilevel"/>
    <w:tmpl w:val="9AAEA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50BB"/>
    <w:multiLevelType w:val="multilevel"/>
    <w:tmpl w:val="DD549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E494A"/>
    <w:multiLevelType w:val="multilevel"/>
    <w:tmpl w:val="E2AEC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543A2"/>
    <w:multiLevelType w:val="multilevel"/>
    <w:tmpl w:val="A1DE7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55E80"/>
    <w:multiLevelType w:val="multilevel"/>
    <w:tmpl w:val="2BB06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AD"/>
    <w:rsid w:val="00007D3E"/>
    <w:rsid w:val="000F2B44"/>
    <w:rsid w:val="002029F5"/>
    <w:rsid w:val="003B0A10"/>
    <w:rsid w:val="003F0577"/>
    <w:rsid w:val="004A5D36"/>
    <w:rsid w:val="00677C10"/>
    <w:rsid w:val="00690BB1"/>
    <w:rsid w:val="00717A81"/>
    <w:rsid w:val="00787B2C"/>
    <w:rsid w:val="009308C6"/>
    <w:rsid w:val="00935F52"/>
    <w:rsid w:val="00AC2D5B"/>
    <w:rsid w:val="00BC3E04"/>
    <w:rsid w:val="00C37AAD"/>
    <w:rsid w:val="00E2083E"/>
    <w:rsid w:val="00EF43CC"/>
    <w:rsid w:val="00F11CC7"/>
    <w:rsid w:val="036AB1EA"/>
    <w:rsid w:val="05506FFF"/>
    <w:rsid w:val="05DED60E"/>
    <w:rsid w:val="07C7BA32"/>
    <w:rsid w:val="09BBB031"/>
    <w:rsid w:val="1050A262"/>
    <w:rsid w:val="10D94884"/>
    <w:rsid w:val="23F16F32"/>
    <w:rsid w:val="2CFBE1D3"/>
    <w:rsid w:val="2E856021"/>
    <w:rsid w:val="2FF83EFD"/>
    <w:rsid w:val="3687B0E4"/>
    <w:rsid w:val="36DCA6FC"/>
    <w:rsid w:val="389F32F7"/>
    <w:rsid w:val="3E47B155"/>
    <w:rsid w:val="433839A5"/>
    <w:rsid w:val="4CE3EB23"/>
    <w:rsid w:val="54C693BF"/>
    <w:rsid w:val="56E5B221"/>
    <w:rsid w:val="571B1778"/>
    <w:rsid w:val="5AEA763A"/>
    <w:rsid w:val="5D3628B7"/>
    <w:rsid w:val="629F25B0"/>
    <w:rsid w:val="6306A731"/>
    <w:rsid w:val="65B579E2"/>
    <w:rsid w:val="65F17B0A"/>
    <w:rsid w:val="67410151"/>
    <w:rsid w:val="67C055A9"/>
    <w:rsid w:val="690A890B"/>
    <w:rsid w:val="6A3ED802"/>
    <w:rsid w:val="75904728"/>
    <w:rsid w:val="765FABD6"/>
    <w:rsid w:val="76DCAE84"/>
    <w:rsid w:val="778EE3B4"/>
    <w:rsid w:val="7EB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E97A"/>
  <w15:docId w15:val="{C3BA2BD0-9892-4A21-AB22-B37FCA6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AD"/>
  </w:style>
  <w:style w:type="paragraph" w:styleId="Heading1">
    <w:name w:val="heading 1"/>
    <w:basedOn w:val="Normal"/>
    <w:next w:val="Normal"/>
    <w:link w:val="Heading1Char"/>
    <w:uiPriority w:val="99"/>
    <w:qFormat/>
    <w:rsid w:val="000F2B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B4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0A10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F2B44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rsid w:val="000F2B44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07A97C2296A4981F2BB715D9E709A" ma:contentTypeVersion="9" ma:contentTypeDescription="Create a new document." ma:contentTypeScope="" ma:versionID="dbcec9f7955242bdfc7d554b54653a2f">
  <xsd:schema xmlns:xsd="http://www.w3.org/2001/XMLSchema" xmlns:xs="http://www.w3.org/2001/XMLSchema" xmlns:p="http://schemas.microsoft.com/office/2006/metadata/properties" xmlns:ns3="f1e061a3-a7cf-460a-b6a8-4d71a84671ee" xmlns:ns4="9c7e836c-2538-49a1-8c1e-e39ef0313f41" targetNamespace="http://schemas.microsoft.com/office/2006/metadata/properties" ma:root="true" ma:fieldsID="cc1e0389b1af41507494705c7b0221da" ns3:_="" ns4:_="">
    <xsd:import namespace="f1e061a3-a7cf-460a-b6a8-4d71a84671ee"/>
    <xsd:import namespace="9c7e836c-2538-49a1-8c1e-e39ef0313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061a3-a7cf-460a-b6a8-4d71a8467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e836c-2538-49a1-8c1e-e39ef031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3EBF5-D641-417A-9EDF-5EDAEFC23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B06C5-88D0-4857-B2C0-B381C89F7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26D1A-E68E-4FC6-8733-085C9CA4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061a3-a7cf-460a-b6a8-4d71a84671ee"/>
    <ds:schemaRef ds:uri="9c7e836c-2538-49a1-8c1e-e39ef0313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Adamson</dc:creator>
  <cp:lastModifiedBy>Kellie Murray</cp:lastModifiedBy>
  <cp:revision>10</cp:revision>
  <cp:lastPrinted>2020-07-27T16:13:00Z</cp:lastPrinted>
  <dcterms:created xsi:type="dcterms:W3CDTF">2020-08-21T12:59:00Z</dcterms:created>
  <dcterms:modified xsi:type="dcterms:W3CDTF">2021-09-06T14:09:00Z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0x01010082707A97C2296A4981F2BB715D9E709A</vt:lpwstr>
  </property>
</Properties>
</file>